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B563" w14:textId="77777777" w:rsidR="00C55D9B" w:rsidRDefault="00C55D9B" w:rsidP="00C55D9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附件6 </w:t>
      </w:r>
    </w:p>
    <w:p w14:paraId="136D8723" w14:textId="77777777" w:rsidR="00C55D9B" w:rsidRDefault="00C55D9B" w:rsidP="00C55D9B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网络创业培训机构认定现场确认书</w:t>
      </w:r>
    </w:p>
    <w:p w14:paraId="6BE5F9F7" w14:textId="77777777" w:rsidR="00C55D9B" w:rsidRDefault="00C55D9B" w:rsidP="00C55D9B">
      <w:pPr>
        <w:spacing w:line="500" w:lineRule="exact"/>
        <w:jc w:val="center"/>
        <w:textAlignment w:val="baseline"/>
        <w:rPr>
          <w:b/>
          <w:spacing w:val="-8"/>
          <w:sz w:val="48"/>
        </w:rPr>
      </w:pPr>
    </w:p>
    <w:p w14:paraId="70B37808" w14:textId="77777777" w:rsidR="00C55D9B" w:rsidRDefault="00C55D9B" w:rsidP="00C55D9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长春市人力资源</w:t>
      </w:r>
      <w:r>
        <w:rPr>
          <w:rFonts w:ascii="仿宋_GB2312" w:eastAsia="仿宋_GB2312"/>
          <w:color w:val="000000"/>
          <w:sz w:val="32"/>
          <w:szCs w:val="32"/>
        </w:rPr>
        <w:t>和社会保障局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010BC20" w14:textId="77777777" w:rsidR="00C55D9B" w:rsidRDefault="00C55D9B" w:rsidP="00C55D9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（学校名称）现申请自治区</w:t>
      </w:r>
      <w:r>
        <w:rPr>
          <w:rFonts w:ascii="仿宋" w:eastAsia="仿宋" w:hAnsi="仿宋" w:cs="仿宋"/>
          <w:sz w:val="32"/>
          <w:szCs w:val="32"/>
        </w:rPr>
        <w:t>定点</w:t>
      </w:r>
      <w:r>
        <w:rPr>
          <w:rFonts w:ascii="仿宋" w:eastAsia="仿宋" w:hAnsi="仿宋" w:cs="仿宋" w:hint="eastAsia"/>
          <w:sz w:val="32"/>
          <w:szCs w:val="32"/>
        </w:rPr>
        <w:t>网络</w:t>
      </w:r>
      <w:r>
        <w:rPr>
          <w:rFonts w:ascii="仿宋" w:eastAsia="仿宋" w:hAnsi="仿宋" w:cs="仿宋"/>
          <w:sz w:val="32"/>
          <w:szCs w:val="32"/>
        </w:rPr>
        <w:t>创业培训机构</w:t>
      </w:r>
      <w:r>
        <w:rPr>
          <w:rFonts w:ascii="仿宋_GB2312" w:eastAsia="仿宋_GB2312" w:hint="eastAsia"/>
          <w:color w:val="000000"/>
          <w:sz w:val="32"/>
          <w:szCs w:val="32"/>
        </w:rPr>
        <w:t>，现场确认如下：</w:t>
      </w:r>
    </w:p>
    <w:p w14:paraId="0D0DDCCA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 学校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负责人（校长）具有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学历及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专业技术职称或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国家职业资格；</w:t>
      </w:r>
    </w:p>
    <w:p w14:paraId="67DBD798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 学校具有能够满足教学需要的稳定的办学场地和教学用房。</w:t>
      </w:r>
    </w:p>
    <w:p w14:paraId="77EAD47B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（1）学校面积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平米，其中用</w:t>
      </w:r>
      <w:r>
        <w:rPr>
          <w:rFonts w:ascii="仿宋_GB2312" w:eastAsia="仿宋_GB2312"/>
          <w:color w:val="000000"/>
          <w:sz w:val="32"/>
          <w:szCs w:val="32"/>
        </w:rPr>
        <w:t>于</w:t>
      </w:r>
      <w:r>
        <w:rPr>
          <w:rFonts w:ascii="仿宋_GB2312" w:eastAsia="仿宋_GB2312" w:hint="eastAsia"/>
          <w:color w:val="000000"/>
          <w:sz w:val="32"/>
          <w:szCs w:val="32"/>
        </w:rPr>
        <w:t>网络创业</w:t>
      </w:r>
      <w:r>
        <w:rPr>
          <w:rFonts w:ascii="仿宋_GB2312" w:eastAsia="仿宋_GB2312"/>
          <w:color w:val="000000"/>
          <w:sz w:val="32"/>
          <w:szCs w:val="32"/>
        </w:rPr>
        <w:t>培训</w:t>
      </w:r>
      <w:r>
        <w:rPr>
          <w:rFonts w:ascii="仿宋_GB2312" w:eastAsia="仿宋_GB2312" w:hint="eastAsia"/>
          <w:color w:val="000000"/>
          <w:sz w:val="32"/>
          <w:szCs w:val="32"/>
        </w:rPr>
        <w:t>实操</w:t>
      </w:r>
      <w:r>
        <w:rPr>
          <w:rFonts w:ascii="仿宋_GB2312" w:eastAsia="仿宋_GB2312"/>
          <w:color w:val="000000"/>
          <w:sz w:val="32"/>
          <w:szCs w:val="32"/>
        </w:rPr>
        <w:t>教</w:t>
      </w:r>
      <w:r>
        <w:rPr>
          <w:rFonts w:ascii="仿宋_GB2312" w:eastAsia="仿宋_GB2312" w:hint="eastAsia"/>
          <w:color w:val="000000"/>
          <w:sz w:val="32"/>
          <w:szCs w:val="32"/>
        </w:rPr>
        <w:t>室面积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平米，配</w:t>
      </w:r>
      <w:r>
        <w:rPr>
          <w:rFonts w:ascii="仿宋_GB2312" w:eastAsia="仿宋_GB2312"/>
          <w:color w:val="000000"/>
          <w:sz w:val="32"/>
          <w:szCs w:val="32"/>
        </w:rPr>
        <w:t>备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台</w:t>
      </w:r>
      <w:r>
        <w:rPr>
          <w:rFonts w:ascii="仿宋_GB2312" w:eastAsia="仿宋_GB2312"/>
          <w:color w:val="000000"/>
          <w:sz w:val="32"/>
          <w:szCs w:val="32"/>
        </w:rPr>
        <w:t>电脑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网</w:t>
      </w:r>
      <w:r>
        <w:rPr>
          <w:rFonts w:ascii="仿宋_GB2312" w:eastAsia="仿宋_GB2312" w:hint="eastAsia"/>
          <w:color w:val="000000"/>
          <w:sz w:val="32"/>
          <w:szCs w:val="32"/>
        </w:rPr>
        <w:t>速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网络资源，配</w:t>
      </w:r>
      <w:r>
        <w:rPr>
          <w:rFonts w:ascii="仿宋_GB2312" w:eastAsia="仿宋_GB2312"/>
          <w:color w:val="000000"/>
          <w:sz w:val="32"/>
          <w:szCs w:val="32"/>
        </w:rPr>
        <w:t>备投影仪、可移动课桌</w:t>
      </w:r>
      <w:r>
        <w:rPr>
          <w:rFonts w:ascii="仿宋_GB2312" w:eastAsia="仿宋_GB2312" w:hint="eastAsia"/>
          <w:color w:val="000000"/>
          <w:sz w:val="32"/>
          <w:szCs w:val="32"/>
        </w:rPr>
        <w:t>椅、</w:t>
      </w:r>
      <w:r>
        <w:rPr>
          <w:rFonts w:ascii="仿宋_GB2312" w:eastAsia="仿宋_GB2312"/>
          <w:color w:val="000000"/>
          <w:sz w:val="32"/>
          <w:szCs w:val="32"/>
        </w:rPr>
        <w:t>黑白板等教学设备及专门的档案管理室。</w:t>
      </w:r>
    </w:p>
    <w:p w14:paraId="06E672F7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（2）房屋产权清晰，租用期或使用期限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年，适合办学，符合消防、安全、</w:t>
      </w:r>
      <w:r>
        <w:rPr>
          <w:rFonts w:ascii="仿宋_GB2312" w:eastAsia="仿宋_GB2312"/>
          <w:color w:val="000000"/>
          <w:sz w:val="32"/>
          <w:szCs w:val="32"/>
        </w:rPr>
        <w:t>环保、卫生等</w:t>
      </w:r>
      <w:r>
        <w:rPr>
          <w:rFonts w:ascii="仿宋_GB2312" w:eastAsia="仿宋_GB2312" w:hint="eastAsia"/>
          <w:color w:val="000000"/>
          <w:sz w:val="32"/>
          <w:szCs w:val="32"/>
        </w:rPr>
        <w:t>相关规定，</w:t>
      </w:r>
      <w:r>
        <w:rPr>
          <w:rFonts w:ascii="仿宋_GB2312" w:eastAsia="仿宋_GB2312"/>
          <w:color w:val="000000"/>
          <w:sz w:val="32"/>
          <w:szCs w:val="32"/>
        </w:rPr>
        <w:t>无</w:t>
      </w:r>
      <w:r>
        <w:rPr>
          <w:rFonts w:ascii="仿宋_GB2312" w:eastAsia="仿宋_GB2312" w:hint="eastAsia"/>
          <w:color w:val="000000"/>
          <w:sz w:val="32"/>
          <w:szCs w:val="32"/>
        </w:rPr>
        <w:t>隐患，教室和办公室设在一处。</w:t>
      </w:r>
    </w:p>
    <w:p w14:paraId="51D52002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3.学校制订了办学章程，严格</w:t>
      </w:r>
      <w:r>
        <w:rPr>
          <w:rFonts w:ascii="仿宋_GB2312" w:eastAsia="仿宋_GB2312"/>
          <w:color w:val="000000"/>
          <w:sz w:val="32"/>
          <w:szCs w:val="32"/>
        </w:rPr>
        <w:t>按照中国就业培训技术</w:t>
      </w:r>
      <w:r>
        <w:rPr>
          <w:rFonts w:ascii="仿宋_GB2312" w:eastAsia="仿宋_GB2312" w:hint="eastAsia"/>
          <w:color w:val="000000"/>
          <w:sz w:val="32"/>
          <w:szCs w:val="32"/>
        </w:rPr>
        <w:t>指导中</w:t>
      </w:r>
      <w:r>
        <w:rPr>
          <w:rFonts w:ascii="仿宋_GB2312" w:eastAsia="仿宋_GB2312"/>
          <w:color w:val="000000"/>
          <w:sz w:val="32"/>
          <w:szCs w:val="32"/>
        </w:rPr>
        <w:t>心《创业培训标准（试行）》</w:t>
      </w:r>
      <w:r>
        <w:rPr>
          <w:rFonts w:ascii="仿宋_GB2312" w:eastAsia="仿宋_GB2312" w:hint="eastAsia"/>
          <w:color w:val="000000"/>
          <w:sz w:val="32"/>
          <w:szCs w:val="32"/>
        </w:rPr>
        <w:t>进</w:t>
      </w:r>
      <w:r>
        <w:rPr>
          <w:rFonts w:ascii="仿宋_GB2312" w:eastAsia="仿宋_GB2312"/>
          <w:color w:val="000000"/>
          <w:sz w:val="32"/>
          <w:szCs w:val="32"/>
        </w:rPr>
        <w:t>行</w:t>
      </w:r>
      <w:r>
        <w:rPr>
          <w:rFonts w:ascii="仿宋_GB2312" w:eastAsia="仿宋_GB2312" w:hint="eastAsia"/>
          <w:color w:val="000000"/>
          <w:sz w:val="32"/>
          <w:szCs w:val="32"/>
        </w:rPr>
        <w:t>培训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统一购买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</w:t>
      </w:r>
      <w:r>
        <w:rPr>
          <w:rFonts w:ascii="仿宋_GB2312" w:eastAsia="仿宋_GB2312" w:hAnsi="仿宋_GB2312" w:cs="仿宋_GB2312"/>
          <w:sz w:val="32"/>
          <w:szCs w:val="32"/>
        </w:rPr>
        <w:t>正版培训教材</w:t>
      </w:r>
      <w:r>
        <w:rPr>
          <w:rFonts w:ascii="仿宋_GB2312" w:eastAsia="仿宋_GB2312" w:hAnsi="仿宋_GB2312" w:cs="仿宋_GB2312" w:hint="eastAsia"/>
          <w:sz w:val="32"/>
          <w:szCs w:val="32"/>
        </w:rPr>
        <w:t>和教学</w:t>
      </w:r>
      <w:r>
        <w:rPr>
          <w:rFonts w:ascii="仿宋_GB2312" w:eastAsia="仿宋_GB2312" w:hAnsi="仿宋_GB2312" w:cs="仿宋_GB2312"/>
          <w:sz w:val="32"/>
          <w:szCs w:val="32"/>
        </w:rPr>
        <w:t>辅助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7839C1FE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.学校现有取</w:t>
      </w:r>
      <w:r>
        <w:rPr>
          <w:rFonts w:ascii="仿宋_GB2312" w:eastAsia="仿宋_GB2312"/>
          <w:color w:val="000000"/>
          <w:sz w:val="32"/>
          <w:szCs w:val="32"/>
        </w:rPr>
        <w:t>得</w:t>
      </w:r>
      <w:r>
        <w:rPr>
          <w:rFonts w:ascii="仿宋_GB2312" w:eastAsia="仿宋_GB2312" w:hint="eastAsia"/>
          <w:color w:val="000000"/>
          <w:sz w:val="32"/>
          <w:szCs w:val="32"/>
        </w:rPr>
        <w:t>网络创业</w:t>
      </w:r>
      <w:r>
        <w:rPr>
          <w:rFonts w:ascii="仿宋_GB2312" w:eastAsia="仿宋_GB2312"/>
          <w:color w:val="000000"/>
          <w:sz w:val="32"/>
          <w:szCs w:val="32"/>
        </w:rPr>
        <w:t>培</w:t>
      </w:r>
      <w:r>
        <w:rPr>
          <w:rFonts w:ascii="仿宋_GB2312" w:eastAsia="仿宋_GB2312" w:hint="eastAsia"/>
          <w:color w:val="000000"/>
          <w:sz w:val="32"/>
          <w:szCs w:val="32"/>
        </w:rPr>
        <w:t>训</w:t>
      </w:r>
      <w:r>
        <w:rPr>
          <w:rFonts w:ascii="仿宋_GB2312" w:eastAsia="仿宋_GB2312"/>
          <w:color w:val="000000"/>
          <w:sz w:val="32"/>
          <w:szCs w:val="32"/>
        </w:rPr>
        <w:t>师资</w:t>
      </w:r>
      <w:r>
        <w:rPr>
          <w:rFonts w:ascii="仿宋_GB2312" w:eastAsia="仿宋_GB2312" w:hint="eastAsia"/>
          <w:color w:val="000000"/>
          <w:sz w:val="32"/>
          <w:szCs w:val="32"/>
        </w:rPr>
        <w:t>培训</w:t>
      </w:r>
      <w:r>
        <w:rPr>
          <w:rFonts w:ascii="仿宋_GB2312" w:eastAsia="仿宋_GB2312"/>
          <w:color w:val="000000"/>
          <w:sz w:val="32"/>
          <w:szCs w:val="32"/>
        </w:rPr>
        <w:t>合格</w:t>
      </w:r>
      <w:r>
        <w:rPr>
          <w:rFonts w:ascii="仿宋_GB2312" w:eastAsia="仿宋_GB2312" w:hint="eastAsia"/>
          <w:color w:val="000000"/>
          <w:sz w:val="32"/>
          <w:szCs w:val="32"/>
        </w:rPr>
        <w:t>证书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ascii="仿宋_GB2312" w:eastAsia="仿宋_GB2312" w:hint="eastAsia"/>
          <w:color w:val="000000"/>
          <w:sz w:val="32"/>
          <w:szCs w:val="32"/>
        </w:rPr>
        <w:t>专</w:t>
      </w:r>
      <w:r>
        <w:rPr>
          <w:rFonts w:ascii="仿宋_GB2312" w:eastAsia="仿宋_GB2312"/>
          <w:color w:val="000000"/>
          <w:sz w:val="32"/>
          <w:szCs w:val="32"/>
        </w:rPr>
        <w:t>职讲</w:t>
      </w:r>
      <w:r>
        <w:rPr>
          <w:rFonts w:ascii="仿宋_GB2312" w:eastAsia="仿宋_GB2312"/>
          <w:color w:val="000000"/>
          <w:sz w:val="32"/>
          <w:szCs w:val="32"/>
        </w:rPr>
        <w:lastRenderedPageBreak/>
        <w:t>师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讲师</w:t>
      </w:r>
      <w:r>
        <w:rPr>
          <w:rFonts w:ascii="仿宋_GB2312" w:eastAsia="仿宋_GB2312"/>
          <w:color w:val="000000"/>
          <w:sz w:val="32"/>
          <w:szCs w:val="32"/>
        </w:rPr>
        <w:t>的社保缴费</w:t>
      </w:r>
      <w:r>
        <w:rPr>
          <w:rFonts w:ascii="仿宋_GB2312" w:eastAsia="仿宋_GB2312" w:hint="eastAsia"/>
          <w:color w:val="000000"/>
          <w:sz w:val="32"/>
          <w:szCs w:val="32"/>
        </w:rPr>
        <w:t>必须</w:t>
      </w:r>
      <w:r>
        <w:rPr>
          <w:rFonts w:ascii="仿宋_GB2312" w:eastAsia="仿宋_GB2312"/>
          <w:color w:val="000000"/>
          <w:sz w:val="32"/>
          <w:szCs w:val="32"/>
        </w:rPr>
        <w:t>连续缴费</w:t>
      </w:r>
      <w:r>
        <w:rPr>
          <w:rFonts w:ascii="仿宋_GB2312" w:eastAsia="仿宋_GB2312" w:hint="eastAsia"/>
          <w:color w:val="000000"/>
          <w:sz w:val="32"/>
          <w:szCs w:val="32"/>
        </w:rPr>
        <w:t>达</w:t>
      </w:r>
      <w:r>
        <w:rPr>
          <w:rFonts w:ascii="仿宋_GB2312" w:eastAsia="仿宋_GB2312"/>
          <w:color w:val="000000"/>
          <w:sz w:val="32"/>
          <w:szCs w:val="32"/>
        </w:rPr>
        <w:t>到六个月以上</w:t>
      </w:r>
      <w:r>
        <w:rPr>
          <w:rFonts w:ascii="仿宋_GB2312" w:eastAsia="仿宋_GB2312" w:hint="eastAsia"/>
          <w:color w:val="000000"/>
          <w:sz w:val="32"/>
          <w:szCs w:val="32"/>
        </w:rPr>
        <w:t>；配备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 w:hAnsi="Calibri" w:cs="Times New Roman" w:hint="eastAsia"/>
          <w:color w:val="000000"/>
          <w:sz w:val="32"/>
        </w:rPr>
        <w:t>创业</w:t>
      </w:r>
      <w:proofErr w:type="gramEnd"/>
      <w:r>
        <w:rPr>
          <w:rFonts w:ascii="仿宋_GB2312" w:eastAsia="仿宋_GB2312" w:hAnsi="Calibri" w:cs="Times New Roman" w:hint="eastAsia"/>
          <w:color w:val="000000"/>
          <w:sz w:val="32"/>
        </w:rPr>
        <w:t>培训管理</w:t>
      </w:r>
      <w:r>
        <w:rPr>
          <w:rFonts w:ascii="仿宋_GB2312" w:eastAsia="仿宋_GB2312" w:hAnsi="Calibri" w:cs="Times New Roman"/>
          <w:color w:val="000000"/>
          <w:sz w:val="32"/>
        </w:rPr>
        <w:t>员</w:t>
      </w:r>
      <w:r>
        <w:rPr>
          <w:rFonts w:ascii="仿宋_GB2312" w:eastAsia="仿宋_GB2312" w:hAnsi="Calibri" w:cs="Times New Roman" w:hint="eastAsia"/>
          <w:color w:val="000000"/>
          <w:sz w:val="32"/>
        </w:rPr>
        <w:t>资格,且有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color w:val="000000"/>
          <w:sz w:val="32"/>
        </w:rPr>
        <w:t>年职业教育培训工作经历的专</w:t>
      </w:r>
      <w:r>
        <w:rPr>
          <w:rFonts w:ascii="仿宋_GB2312" w:eastAsia="仿宋_GB2312" w:hint="eastAsia"/>
          <w:color w:val="000000"/>
          <w:sz w:val="32"/>
          <w:szCs w:val="32"/>
        </w:rPr>
        <w:t>职行政管理人员</w:t>
      </w:r>
      <w:r>
        <w:rPr>
          <w:rFonts w:ascii="仿宋_GB2312" w:eastAsia="仿宋_GB2312" w:hAnsi="Calibri" w:cs="Times New Roman" w:hint="eastAsia"/>
          <w:color w:val="000000"/>
          <w:sz w:val="32"/>
        </w:rPr>
        <w:t>。</w:t>
      </w:r>
    </w:p>
    <w:p w14:paraId="5AD4223C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.学校</w:t>
      </w:r>
      <w:r>
        <w:rPr>
          <w:rFonts w:ascii="仿宋_GB2312" w:eastAsia="仿宋_GB2312"/>
          <w:color w:val="000000"/>
          <w:sz w:val="32"/>
          <w:szCs w:val="32"/>
        </w:rPr>
        <w:t>具有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名以</w:t>
      </w:r>
      <w:r>
        <w:rPr>
          <w:rFonts w:ascii="仿宋_GB2312" w:eastAsia="仿宋_GB2312"/>
          <w:color w:val="000000"/>
          <w:sz w:val="32"/>
          <w:szCs w:val="32"/>
        </w:rPr>
        <w:t>上</w:t>
      </w:r>
      <w:proofErr w:type="gramEnd"/>
      <w:r>
        <w:rPr>
          <w:rFonts w:ascii="仿宋_GB2312" w:eastAsia="仿宋_GB2312"/>
          <w:color w:val="000000"/>
          <w:sz w:val="32"/>
          <w:szCs w:val="32"/>
        </w:rPr>
        <w:t>全职或兼职的</w:t>
      </w:r>
      <w:r>
        <w:rPr>
          <w:rFonts w:ascii="仿宋_GB2312" w:eastAsia="仿宋_GB2312" w:hint="eastAsia"/>
          <w:color w:val="000000"/>
          <w:sz w:val="32"/>
          <w:szCs w:val="32"/>
        </w:rPr>
        <w:t>创业</w:t>
      </w:r>
      <w:r>
        <w:rPr>
          <w:rFonts w:ascii="仿宋_GB2312" w:eastAsia="仿宋_GB2312"/>
          <w:color w:val="000000"/>
          <w:sz w:val="32"/>
          <w:szCs w:val="32"/>
        </w:rPr>
        <w:t>服务专家（包括企业家、</w:t>
      </w:r>
      <w:r>
        <w:rPr>
          <w:rFonts w:ascii="仿宋_GB2312" w:eastAsia="仿宋_GB2312" w:hint="eastAsia"/>
          <w:color w:val="000000"/>
          <w:sz w:val="32"/>
          <w:szCs w:val="32"/>
        </w:rPr>
        <w:t>专</w:t>
      </w:r>
      <w:r>
        <w:rPr>
          <w:rFonts w:ascii="仿宋_GB2312" w:eastAsia="仿宋_GB2312"/>
          <w:color w:val="000000"/>
          <w:sz w:val="32"/>
          <w:szCs w:val="32"/>
        </w:rPr>
        <w:t>家学者、互联网资深从</w:t>
      </w:r>
      <w:r>
        <w:rPr>
          <w:rFonts w:ascii="仿宋_GB2312" w:eastAsia="仿宋_GB2312" w:hint="eastAsia"/>
          <w:color w:val="000000"/>
          <w:sz w:val="32"/>
          <w:szCs w:val="32"/>
        </w:rPr>
        <w:t>业</w:t>
      </w:r>
      <w:r>
        <w:rPr>
          <w:rFonts w:ascii="仿宋_GB2312" w:eastAsia="仿宋_GB2312"/>
          <w:color w:val="000000"/>
          <w:sz w:val="32"/>
          <w:szCs w:val="32"/>
        </w:rPr>
        <w:t>者等）</w:t>
      </w:r>
      <w:r>
        <w:rPr>
          <w:rFonts w:ascii="仿宋_GB2312" w:eastAsia="仿宋_GB2312" w:hint="eastAsia"/>
          <w:color w:val="000000"/>
          <w:sz w:val="32"/>
          <w:szCs w:val="32"/>
        </w:rPr>
        <w:t>，帮助培训</w:t>
      </w:r>
      <w:r>
        <w:rPr>
          <w:rFonts w:ascii="仿宋_GB2312" w:eastAsia="仿宋_GB2312"/>
          <w:color w:val="000000"/>
          <w:sz w:val="32"/>
          <w:szCs w:val="32"/>
        </w:rPr>
        <w:t>学员对接提升培训、创业</w:t>
      </w:r>
      <w:r>
        <w:rPr>
          <w:rFonts w:ascii="仿宋_GB2312" w:eastAsia="仿宋_GB2312" w:hint="eastAsia"/>
          <w:color w:val="000000"/>
          <w:sz w:val="32"/>
          <w:szCs w:val="32"/>
        </w:rPr>
        <w:t>孵化</w:t>
      </w:r>
      <w:r>
        <w:rPr>
          <w:rFonts w:ascii="仿宋_GB2312" w:eastAsia="仿宋_GB2312"/>
          <w:color w:val="000000"/>
          <w:sz w:val="32"/>
          <w:szCs w:val="32"/>
        </w:rPr>
        <w:t>、创业融资等等后续服务</w:t>
      </w:r>
      <w:r>
        <w:rPr>
          <w:rFonts w:ascii="仿宋_GB2312" w:eastAsia="仿宋_GB2312" w:hint="eastAsia"/>
          <w:color w:val="000000"/>
          <w:sz w:val="32"/>
          <w:szCs w:val="32"/>
        </w:rPr>
        <w:t>，并配</w:t>
      </w:r>
      <w:r>
        <w:rPr>
          <w:rFonts w:ascii="仿宋_GB2312" w:eastAsia="仿宋_GB2312"/>
          <w:color w:val="000000"/>
          <w:sz w:val="32"/>
          <w:szCs w:val="32"/>
        </w:rPr>
        <w:t>备满足创业服务</w:t>
      </w:r>
      <w:r>
        <w:rPr>
          <w:rFonts w:ascii="仿宋_GB2312" w:eastAsia="仿宋_GB2312" w:hint="eastAsia"/>
          <w:color w:val="000000"/>
          <w:sz w:val="32"/>
          <w:szCs w:val="32"/>
        </w:rPr>
        <w:t>要求</w:t>
      </w:r>
      <w:r>
        <w:rPr>
          <w:rFonts w:ascii="仿宋_GB2312" w:eastAsia="仿宋_GB2312"/>
          <w:color w:val="000000"/>
          <w:sz w:val="32"/>
          <w:szCs w:val="32"/>
        </w:rPr>
        <w:t>的活动</w:t>
      </w:r>
      <w:r>
        <w:rPr>
          <w:rFonts w:ascii="仿宋_GB2312" w:eastAsia="仿宋_GB2312" w:hint="eastAsia"/>
          <w:color w:val="000000"/>
          <w:sz w:val="32"/>
          <w:szCs w:val="32"/>
        </w:rPr>
        <w:t>场</w:t>
      </w:r>
      <w:r>
        <w:rPr>
          <w:rFonts w:ascii="仿宋_GB2312" w:eastAsia="仿宋_GB2312"/>
          <w:color w:val="000000"/>
          <w:sz w:val="32"/>
          <w:szCs w:val="32"/>
        </w:rPr>
        <w:t>地</w:t>
      </w:r>
      <w:r>
        <w:rPr>
          <w:rFonts w:ascii="仿宋_GB2312" w:eastAsia="仿宋_GB2312" w:hint="eastAsia"/>
          <w:color w:val="000000"/>
          <w:sz w:val="32"/>
          <w:szCs w:val="32"/>
        </w:rPr>
        <w:t>及</w:t>
      </w:r>
      <w:r>
        <w:rPr>
          <w:rFonts w:ascii="仿宋_GB2312" w:eastAsia="仿宋_GB2312"/>
          <w:color w:val="000000"/>
          <w:sz w:val="32"/>
          <w:szCs w:val="32"/>
        </w:rPr>
        <w:t>设备</w:t>
      </w:r>
      <w:r>
        <w:rPr>
          <w:rFonts w:ascii="仿宋_GB2312" w:eastAsia="仿宋_GB2312" w:hint="eastAsia"/>
          <w:color w:val="000000"/>
          <w:sz w:val="32"/>
          <w:szCs w:val="32"/>
        </w:rPr>
        <w:t>设施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 w14:paraId="17324678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.学校举办者是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7EC627EE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.学校经上级主管部门同意办学（仅限单位办学）。</w:t>
      </w:r>
    </w:p>
    <w:p w14:paraId="12F6DA76" w14:textId="77777777" w:rsidR="00C55D9B" w:rsidRDefault="00C55D9B" w:rsidP="00C55D9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.学校场地、教学设施、设备属于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自购/租赁/赠与</w:t>
      </w:r>
      <w:r>
        <w:rPr>
          <w:rFonts w:ascii="仿宋_GB2312" w:eastAsia="仿宋_GB2312" w:hint="eastAsia"/>
          <w:color w:val="000000"/>
          <w:sz w:val="32"/>
          <w:szCs w:val="32"/>
        </w:rPr>
        <w:t>,购置（租赁、赠与）手续完备。</w:t>
      </w:r>
    </w:p>
    <w:p w14:paraId="2327A43B" w14:textId="77777777" w:rsidR="00C55D9B" w:rsidRDefault="00C55D9B" w:rsidP="00C55D9B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以上信息与办学实际情况一致、真实有效,师资、场地、设施、设备符合法律法规和创业培训标准要求，</w:t>
      </w:r>
      <w:r>
        <w:rPr>
          <w:rFonts w:ascii="仿宋_GB2312" w:eastAsia="仿宋_GB2312" w:hAnsi="Calibri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Calibri" w:hint="eastAsia"/>
          <w:color w:val="000000"/>
          <w:sz w:val="32"/>
          <w:szCs w:val="32"/>
        </w:rPr>
        <w:t>将</w:t>
      </w:r>
      <w:r>
        <w:rPr>
          <w:rFonts w:ascii="仿宋_GB2312" w:eastAsia="仿宋_GB2312" w:hint="eastAsia"/>
          <w:color w:val="000000"/>
          <w:sz w:val="32"/>
          <w:szCs w:val="32"/>
        </w:rPr>
        <w:t>承担一切不实承诺引起的后果及法律责任。</w:t>
      </w:r>
    </w:p>
    <w:p w14:paraId="42D42A39" w14:textId="77777777" w:rsidR="00C55D9B" w:rsidRDefault="00C55D9B" w:rsidP="00C55D9B">
      <w:pPr>
        <w:ind w:firstLine="630"/>
        <w:rPr>
          <w:rFonts w:ascii="仿宋_GB2312" w:eastAsia="仿宋_GB2312"/>
          <w:b/>
          <w:color w:val="000000"/>
          <w:sz w:val="32"/>
          <w:szCs w:val="32"/>
        </w:rPr>
      </w:pPr>
    </w:p>
    <w:p w14:paraId="6064AEC9" w14:textId="77777777" w:rsidR="00C55D9B" w:rsidRDefault="00C55D9B" w:rsidP="00C55D9B">
      <w:pPr>
        <w:ind w:firstLineChars="888" w:firstLine="2842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确认人（法人代表）签字：</w:t>
      </w:r>
    </w:p>
    <w:p w14:paraId="11924C4F" w14:textId="77777777" w:rsidR="00C55D9B" w:rsidRDefault="00C55D9B" w:rsidP="00C55D9B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确认人所在单位盖章：</w:t>
      </w:r>
    </w:p>
    <w:p w14:paraId="34862CC5" w14:textId="77777777" w:rsidR="00C55D9B" w:rsidRDefault="00C55D9B" w:rsidP="00C55D9B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年    月    日</w:t>
      </w:r>
    </w:p>
    <w:p w14:paraId="23CF7177" w14:textId="77777777" w:rsidR="00251FB5" w:rsidRPr="00C55D9B" w:rsidRDefault="00251FB5" w:rsidP="00C55D9B"/>
    <w:sectPr w:rsidR="00251FB5" w:rsidRPr="00C55D9B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FD4E" w14:textId="77777777" w:rsidR="009C3F32" w:rsidRDefault="009C3F32" w:rsidP="00C55D9B">
      <w:r>
        <w:separator/>
      </w:r>
    </w:p>
  </w:endnote>
  <w:endnote w:type="continuationSeparator" w:id="0">
    <w:p w14:paraId="5CDF86B9" w14:textId="77777777" w:rsidR="009C3F32" w:rsidRDefault="009C3F32" w:rsidP="00C5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FA7D" w14:textId="77777777" w:rsidR="009C3F32" w:rsidRDefault="009C3F32" w:rsidP="00C55D9B">
      <w:r>
        <w:separator/>
      </w:r>
    </w:p>
  </w:footnote>
  <w:footnote w:type="continuationSeparator" w:id="0">
    <w:p w14:paraId="0EC4D2C7" w14:textId="77777777" w:rsidR="009C3F32" w:rsidRDefault="009C3F32" w:rsidP="00C5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423133"/>
    <w:rsid w:val="00251FB5"/>
    <w:rsid w:val="009C3F32"/>
    <w:rsid w:val="00C55D9B"/>
    <w:rsid w:val="0B4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53C54"/>
  <w15:docId w15:val="{8C2021A0-5224-42CF-8731-A404FAF2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5D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5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5D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神秘人</dc:creator>
  <cp:lastModifiedBy>jl yu</cp:lastModifiedBy>
  <cp:revision>2</cp:revision>
  <dcterms:created xsi:type="dcterms:W3CDTF">2021-08-23T03:42:00Z</dcterms:created>
  <dcterms:modified xsi:type="dcterms:W3CDTF">2021-08-23T04:50:00Z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4EE579C94F2F44DC86626B096EBED16C</vt:lpwstr>
  </property>
</Properties>
</file>