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2021年度XX企业培训计划</w:t>
      </w:r>
    </w:p>
    <w:tbl>
      <w:tblPr>
        <w:tblStyle w:val="4"/>
        <w:tblW w:w="0" w:type="auto"/>
        <w:tblInd w:w="-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751"/>
        <w:gridCol w:w="684"/>
        <w:gridCol w:w="690"/>
        <w:gridCol w:w="730"/>
        <w:gridCol w:w="1000"/>
        <w:gridCol w:w="860"/>
        <w:gridCol w:w="880"/>
        <w:gridCol w:w="780"/>
        <w:gridCol w:w="930"/>
        <w:gridCol w:w="700"/>
        <w:gridCol w:w="661"/>
        <w:gridCol w:w="661"/>
        <w:gridCol w:w="642"/>
        <w:gridCol w:w="751"/>
        <w:gridCol w:w="751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95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培训类型</w:t>
            </w: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开始时间</w:t>
            </w:r>
          </w:p>
        </w:tc>
        <w:tc>
          <w:tcPr>
            <w:tcW w:w="73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结束时间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时长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（学时）</w:t>
            </w:r>
          </w:p>
        </w:tc>
        <w:tc>
          <w:tcPr>
            <w:tcW w:w="86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参训学员数量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参训学员类型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补贴标准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可获得补贴金额</w:t>
            </w:r>
          </w:p>
        </w:tc>
        <w:tc>
          <w:tcPr>
            <w:tcW w:w="5080" w:type="dxa"/>
            <w:gridSpan w:val="7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备证材料（在具备材料中打“√”）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培训方案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培训通知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签到表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影像资料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评价记录 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培训发票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线上学习记录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1634" w:type="dxa"/>
            <w:gridSpan w:val="15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培训方案和培训通知二者必有一个；</w:t>
            </w:r>
          </w:p>
          <w:p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影像资料：照片不少于5张，视频不少于5分钟。</w:t>
            </w:r>
          </w:p>
          <w:p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理论授课：可提供签到表及影像资料，线上学习可提供线上监管有效数据，实操培训：以提供签到表和影像资料为准；</w:t>
            </w:r>
          </w:p>
          <w:p>
            <w:pPr>
              <w:widowControl/>
              <w:numPr>
                <w:ilvl w:val="0"/>
                <w:numId w:val="1"/>
              </w:numPr>
              <w:spacing w:line="500" w:lineRule="exact"/>
            </w:pPr>
            <w:r>
              <w:rPr>
                <w:rFonts w:hint="eastAsia" w:ascii="仿宋" w:hAnsi="仿宋" w:eastAsia="仿宋" w:cs="仿宋"/>
              </w:rPr>
              <w:t>所有培训项目均需要评价记录。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95005"/>
    <w:multiLevelType w:val="singleLevel"/>
    <w:tmpl w:val="E9095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B1FFD"/>
    <w:rsid w:val="6A1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  <w:rPr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2021-11-22T10:44:00Z</dcterms:created>
  <dc:creator>神秘人</dc:creator>
  <cp:lastModifiedBy>神秘人</cp:lastModifiedBy>
  <dcterms:modified xsi:type="dcterms:W3CDTF">2021-11-22T10:45:20Z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E092AC3463304C06A19A6B96FDE85B80</vt:lpwstr>
  </property>
</Properties>
</file>