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知名人力资源企业建设奖励项目</w:t>
      </w:r>
    </w:p>
    <w:p>
      <w:pPr>
        <w:pStyle w:val="4"/>
        <w:spacing w:line="560" w:lineRule="exact"/>
        <w:ind w:left="0" w:right="0" w:firstLine="642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政策内容</w:t>
      </w:r>
    </w:p>
    <w:p>
      <w:pPr>
        <w:pStyle w:val="4"/>
        <w:spacing w:line="560" w:lineRule="exact"/>
        <w:ind w:left="0" w:right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对在我市新设立总部或区域总部的知名人力资源企业，给予10万元奖励。</w:t>
      </w:r>
    </w:p>
    <w:p>
      <w:pPr>
        <w:pStyle w:val="2"/>
        <w:spacing w:after="0" w:line="560" w:lineRule="exact"/>
        <w:ind w:left="0" w:leftChars="0" w:firstLine="643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2.受理时间</w:t>
      </w:r>
    </w:p>
    <w:p>
      <w:pPr>
        <w:pStyle w:val="2"/>
        <w:spacing w:after="0" w:line="560" w:lineRule="exact"/>
        <w:ind w:left="0" w:leftChars="0"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 xml:space="preserve"> 2024年7月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日前。</w:t>
      </w:r>
    </w:p>
    <w:p>
      <w:pPr>
        <w:pStyle w:val="4"/>
        <w:spacing w:line="560" w:lineRule="exact"/>
        <w:ind w:left="0" w:right="0" w:firstLine="642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/>
        </w:rPr>
        <w:t>3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.申报对象和条件</w:t>
      </w:r>
    </w:p>
    <w:p>
      <w:pPr>
        <w:pStyle w:val="4"/>
        <w:spacing w:line="560" w:lineRule="exact"/>
        <w:ind w:left="0" w:right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申报对象：</w:t>
      </w:r>
    </w:p>
    <w:p>
      <w:pPr>
        <w:pStyle w:val="5"/>
        <w:widowControl/>
        <w:shd w:val="clear" w:color="auto" w:fill="FFFFFF"/>
        <w:ind w:firstLine="640" w:firstLineChars="20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kern w:val="2"/>
          <w:sz w:val="32"/>
          <w:szCs w:val="32"/>
          <w:lang w:val="zh-CN" w:bidi="zh-CN"/>
        </w:rPr>
        <w:t>经权威机构或专家认定，世界企业500强人力资源服务机构、国内 100强人力资源服务机构、全国人力资源诚信服务示范机构</w:t>
      </w:r>
      <w:r>
        <w:rPr>
          <w:rFonts w:hint="default" w:ascii="Times New Roman" w:hAnsi="Times New Roman" w:eastAsia="仿宋"/>
          <w:sz w:val="32"/>
          <w:szCs w:val="32"/>
        </w:rPr>
        <w:t>在我市设立总部或区域总部</w:t>
      </w:r>
      <w:r>
        <w:rPr>
          <w:rFonts w:ascii="Times New Roman" w:hAnsi="Times New Roman" w:eastAsia="仿宋"/>
          <w:sz w:val="32"/>
          <w:szCs w:val="32"/>
        </w:rPr>
        <w:t>，最多不超过2家企业</w:t>
      </w:r>
      <w:r>
        <w:rPr>
          <w:rFonts w:hint="default" w:ascii="Times New Roman" w:hAnsi="Times New Roman" w:eastAsia="仿宋"/>
          <w:sz w:val="32"/>
          <w:szCs w:val="32"/>
        </w:rPr>
        <w:t>。</w:t>
      </w:r>
    </w:p>
    <w:p>
      <w:pPr>
        <w:pStyle w:val="4"/>
        <w:spacing w:line="560" w:lineRule="exact"/>
        <w:ind w:left="0" w:right="0"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申报条件：</w:t>
      </w:r>
    </w:p>
    <w:p>
      <w:pPr>
        <w:pStyle w:val="4"/>
        <w:spacing w:line="560" w:lineRule="exact"/>
        <w:ind w:left="0" w:righ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市登记注册，依法纳税，诚信经营，并取得企业总部出具的设立区域总部授权书，授权书应明确该区域总部负责的区域范围，原则上应是一个省及以上地区的区域总部，具有切实可行且可持续的区域内布局发展规划。</w:t>
      </w:r>
    </w:p>
    <w:p>
      <w:pPr>
        <w:pStyle w:val="4"/>
        <w:spacing w:line="560" w:lineRule="exact"/>
        <w:ind w:left="0" w:right="0" w:firstLine="642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/>
        </w:rPr>
        <w:t>4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/>
        </w:rPr>
        <w:t>申报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（1）《知名人力资源企业建设奖励项目审批表》；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（2）企业区域总部工商营业执照、人力资源服务许可证、法人代表身份证原件及复印件；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（3）企业区域总部的区域内布局发展规划书；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（4）企业总部出具的设立区域总部的授权书；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（5）企业总部排名的批复、证书等相关证明材料；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（6）若区域总部为购买房屋的，需提供所购房屋所有权证或不动产产权证原件、复印件；若区域总部为承租房屋的，需提供三年以上租赁房屋合同和交款凭证（当年的交款凭证或免租金凭证）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5</w:t>
      </w:r>
      <w:r>
        <w:rPr>
          <w:rFonts w:ascii="Times New Roman" w:hAnsi="Times New Roman" w:eastAsia="仿宋" w:cs="Times New Roman"/>
          <w:b/>
          <w:sz w:val="32"/>
          <w:szCs w:val="32"/>
        </w:rPr>
        <w:t>.办理流程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（1）申报：符合条件的企业将申报材料报送至市人社局人力资源市场处；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（2）评审：由市人社局成立评审专家组，对申报材料进行集中评审；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（3）公示：评审结果通过市人社局官网进行公示，公示期为5个工作日；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（4）兑付：公示期结束后，按规定拨付奖励资金。</w:t>
      </w: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知名人力资源企业建设奖励项目审批表</w:t>
      </w:r>
    </w:p>
    <w:tbl>
      <w:tblPr>
        <w:tblStyle w:val="7"/>
        <w:tblpPr w:leftFromText="180" w:rightFromText="180" w:vertAnchor="text" w:horzAnchor="page" w:tblpX="1745" w:tblpY="80"/>
        <w:tblOverlap w:val="never"/>
        <w:tblW w:w="50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316"/>
        <w:gridCol w:w="149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机构名称</w:t>
            </w:r>
          </w:p>
        </w:tc>
        <w:tc>
          <w:tcPr>
            <w:tcW w:w="4090" w:type="pct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办公地址</w:t>
            </w:r>
          </w:p>
        </w:tc>
        <w:tc>
          <w:tcPr>
            <w:tcW w:w="4090" w:type="pct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法定代表人</w:t>
            </w:r>
          </w:p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（负责人）</w:t>
            </w:r>
          </w:p>
        </w:tc>
        <w:tc>
          <w:tcPr>
            <w:tcW w:w="1917" w:type="pct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注册资金</w:t>
            </w:r>
          </w:p>
        </w:tc>
        <w:tc>
          <w:tcPr>
            <w:tcW w:w="1311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</w:p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917" w:type="pct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1311" w:type="pct"/>
            <w:vAlign w:val="center"/>
          </w:tcPr>
          <w:p>
            <w:pPr>
              <w:pStyle w:val="2"/>
              <w:spacing w:after="0"/>
              <w:ind w:left="0" w:leftChars="0" w:firstLine="1680" w:firstLineChars="8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联系人</w:t>
            </w:r>
          </w:p>
        </w:tc>
        <w:tc>
          <w:tcPr>
            <w:tcW w:w="1917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联系电话</w:t>
            </w:r>
          </w:p>
        </w:tc>
        <w:tc>
          <w:tcPr>
            <w:tcW w:w="1311" w:type="pct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设立情况</w:t>
            </w:r>
          </w:p>
        </w:tc>
        <w:tc>
          <w:tcPr>
            <w:tcW w:w="1917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申请金额</w:t>
            </w:r>
          </w:p>
        </w:tc>
        <w:tc>
          <w:tcPr>
            <w:tcW w:w="1311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银行账号</w:t>
            </w:r>
          </w:p>
        </w:tc>
        <w:tc>
          <w:tcPr>
            <w:tcW w:w="1917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开户行</w:t>
            </w:r>
          </w:p>
        </w:tc>
        <w:tc>
          <w:tcPr>
            <w:tcW w:w="1311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设立总部或区域总部</w:t>
            </w:r>
          </w:p>
          <w:p>
            <w:pPr>
              <w:pStyle w:val="2"/>
              <w:spacing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 w:eastAsia="宋体"/>
                <w:szCs w:val="21"/>
              </w:rPr>
              <w:t>简要介绍</w:t>
            </w:r>
          </w:p>
        </w:tc>
        <w:tc>
          <w:tcPr>
            <w:tcW w:w="4090" w:type="pct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（200字简要介绍）</w:t>
            </w:r>
          </w:p>
          <w:p>
            <w:pPr>
              <w:pStyle w:val="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909" w:type="pc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申报单位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真实性承诺</w:t>
            </w:r>
            <w:bookmarkStart w:id="0" w:name="_GoBack"/>
            <w:bookmarkEnd w:id="0"/>
          </w:p>
        </w:tc>
        <w:tc>
          <w:tcPr>
            <w:tcW w:w="4090" w:type="pct"/>
            <w:gridSpan w:val="3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napToGrid w:val="0"/>
              <w:spacing w:line="560" w:lineRule="exact"/>
              <w:ind w:right="1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Cs w:val="21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909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审批部门</w:t>
            </w:r>
          </w:p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4090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szCs w:val="21"/>
              </w:rPr>
            </w:pPr>
          </w:p>
          <w:p>
            <w:pPr>
              <w:widowControl/>
              <w:ind w:firstLine="4620" w:firstLineChars="2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意见（盖章）</w:t>
            </w:r>
          </w:p>
          <w:p>
            <w:pPr>
              <w:widowControl/>
              <w:ind w:firstLine="5040" w:firstLineChars="2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方正小标宋简体" w:hAnsi="宋体" w:eastAsia="方正小标宋简体" w:cs="宋体"/>
          <w:sz w:val="24"/>
        </w:rPr>
      </w:pPr>
      <w:r>
        <w:rPr>
          <w:rFonts w:hint="eastAsia" w:ascii="宋体" w:hAnsi="宋体" w:eastAsia="宋体"/>
          <w:sz w:val="24"/>
        </w:rPr>
        <w:t>填表说明：本表一式3份。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6B7D9B"/>
    <w:rsid w:val="004A1265"/>
    <w:rsid w:val="006A35A0"/>
    <w:rsid w:val="006B7D9B"/>
    <w:rsid w:val="014F34AC"/>
    <w:rsid w:val="0B1A381C"/>
    <w:rsid w:val="107F0312"/>
    <w:rsid w:val="15E056A4"/>
    <w:rsid w:val="171406F0"/>
    <w:rsid w:val="1FFD1269"/>
    <w:rsid w:val="221040FE"/>
    <w:rsid w:val="237E2835"/>
    <w:rsid w:val="387797B1"/>
    <w:rsid w:val="3CABBAC3"/>
    <w:rsid w:val="3FBBCB24"/>
    <w:rsid w:val="4BED22AB"/>
    <w:rsid w:val="4E01460E"/>
    <w:rsid w:val="4EC54E1A"/>
    <w:rsid w:val="4FBF48A0"/>
    <w:rsid w:val="4FF1371C"/>
    <w:rsid w:val="523B3EBF"/>
    <w:rsid w:val="5FDA4E5B"/>
    <w:rsid w:val="63968ACE"/>
    <w:rsid w:val="6A900F5C"/>
    <w:rsid w:val="6DFF79E3"/>
    <w:rsid w:val="6FEB8AF8"/>
    <w:rsid w:val="70451456"/>
    <w:rsid w:val="71C13647"/>
    <w:rsid w:val="72CE6054"/>
    <w:rsid w:val="76CA0C53"/>
    <w:rsid w:val="77D92A2E"/>
    <w:rsid w:val="77ED377E"/>
    <w:rsid w:val="7BE7E439"/>
    <w:rsid w:val="7FF73D0D"/>
    <w:rsid w:val="9F797D78"/>
    <w:rsid w:val="BFD37DD1"/>
    <w:rsid w:val="C9ECFD3C"/>
    <w:rsid w:val="DFEE301E"/>
    <w:rsid w:val="E66EE781"/>
    <w:rsid w:val="FFD3C8FB"/>
    <w:rsid w:val="FFE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6" w:right="124"/>
    </w:pPr>
    <w:rPr>
      <w:rFonts w:ascii="Arial Unicode MS" w:hAnsi="Arial Unicode MS" w:eastAsia="Arial Unicode MS" w:cs="Arial Unicode MS"/>
      <w:sz w:val="29"/>
      <w:szCs w:val="29"/>
      <w:lang w:val="zh-CN" w:bidi="zh-C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832</Characters>
  <Lines>6</Lines>
  <Paragraphs>1</Paragraphs>
  <TotalTime>3</TotalTime>
  <ScaleCrop>false</ScaleCrop>
  <LinksUpToDate>false</LinksUpToDate>
  <CharactersWithSpaces>976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2023-12-11T08:53:00Z</dcterms:created>
  <dc:creator>史书</dc:creator>
  <cp:lastModifiedBy>langchao</cp:lastModifiedBy>
  <cp:lastPrinted>2024-06-14T07:46:00Z</cp:lastPrinted>
  <dcterms:modified xsi:type="dcterms:W3CDTF">2024-06-19T15:28:13Z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6EF42EFC15974AC5A2B93628EB20E883_12</vt:lpwstr>
  </property>
</Properties>
</file>