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D8097">
      <w:pPr>
        <w:spacing w:line="600" w:lineRule="exact"/>
        <w:jc w:val="left"/>
        <w:rPr>
          <w:rFonts w:hint="eastAsia" w:asci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</w:rPr>
        <w:t>附件</w:t>
      </w:r>
      <w:r>
        <w:rPr>
          <w:rFonts w:hint="eastAsia" w:ascii="黑体" w:eastAsia="黑体" w:cs="黑体"/>
          <w:b/>
          <w:bCs/>
          <w:color w:val="000000"/>
          <w:sz w:val="32"/>
          <w:szCs w:val="32"/>
          <w:lang w:val="en-US" w:eastAsia="zh-CN"/>
        </w:rPr>
        <w:t>2</w:t>
      </w:r>
    </w:p>
    <w:p w14:paraId="1E8A4656">
      <w:pPr>
        <w:spacing w:line="600" w:lineRule="exact"/>
        <w:jc w:val="center"/>
        <w:rPr>
          <w:rStyle w:val="5"/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Style w:val="5"/>
          <w:rFonts w:hint="eastAsia" w:ascii="宋体" w:hAnsi="宋体" w:eastAsia="宋体" w:cs="宋体"/>
          <w:b/>
          <w:bCs w:val="0"/>
          <w:sz w:val="44"/>
          <w:szCs w:val="44"/>
        </w:rPr>
        <w:t>社会培训评价组织</w:t>
      </w:r>
    </w:p>
    <w:p w14:paraId="1C2EE0B7">
      <w:pPr>
        <w:spacing w:line="600" w:lineRule="exact"/>
        <w:jc w:val="center"/>
        <w:rPr>
          <w:rStyle w:val="5"/>
          <w:rFonts w:ascii="宋体" w:hAnsi="宋体" w:cs="宋体"/>
          <w:b w:val="0"/>
          <w:sz w:val="44"/>
          <w:szCs w:val="44"/>
        </w:rPr>
      </w:pPr>
      <w:r>
        <w:rPr>
          <w:rStyle w:val="5"/>
          <w:rFonts w:hint="eastAsia" w:ascii="宋体" w:hAnsi="宋体" w:eastAsia="宋体" w:cs="宋体"/>
          <w:b/>
          <w:bCs w:val="0"/>
          <w:sz w:val="44"/>
          <w:szCs w:val="44"/>
        </w:rPr>
        <w:t>职业技能等级认定机构申请表</w:t>
      </w:r>
    </w:p>
    <w:tbl>
      <w:tblPr>
        <w:tblStyle w:val="3"/>
        <w:tblpPr w:leftFromText="180" w:rightFromText="180" w:vertAnchor="text" w:horzAnchor="page" w:tblpX="1402" w:tblpY="820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89"/>
        <w:gridCol w:w="680"/>
        <w:gridCol w:w="1702"/>
        <w:gridCol w:w="310"/>
        <w:gridCol w:w="1533"/>
        <w:gridCol w:w="415"/>
        <w:gridCol w:w="1429"/>
        <w:gridCol w:w="987"/>
      </w:tblGrid>
      <w:tr w14:paraId="60EE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9AC3">
            <w:pPr>
              <w:widowControl/>
              <w:spacing w:line="600" w:lineRule="exact"/>
              <w:jc w:val="lef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一、基本信息</w:t>
            </w:r>
          </w:p>
        </w:tc>
      </w:tr>
      <w:tr w14:paraId="6C3D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4A5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单位名称</w:t>
            </w:r>
          </w:p>
        </w:tc>
        <w:tc>
          <w:tcPr>
            <w:tcW w:w="7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7F1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E834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B7B84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详细地址</w:t>
            </w:r>
          </w:p>
        </w:tc>
        <w:tc>
          <w:tcPr>
            <w:tcW w:w="7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1CCE5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7D51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exact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F56D6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注册登记机构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D36B2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FD67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机构性质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E114C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行业组织 □</w:t>
            </w:r>
          </w:p>
          <w:p w14:paraId="2C09BFC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院    校 □</w:t>
            </w:r>
          </w:p>
          <w:p w14:paraId="614486BF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企    业 □</w:t>
            </w:r>
          </w:p>
          <w:p w14:paraId="033CEA9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培训机构 □</w:t>
            </w:r>
          </w:p>
          <w:p w14:paraId="50E48D3C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F1B1602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E54D9EC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0A614EF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2D7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A8C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统一社会信用代码</w:t>
            </w:r>
          </w:p>
        </w:tc>
        <w:tc>
          <w:tcPr>
            <w:tcW w:w="7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93C6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E9B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293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法定代表人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62C7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74DED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固定电话和手机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B7A5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8F4D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4A396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B5C1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BA8F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   务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1B4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A09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2EC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固定电话和手机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88052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A3F3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电子邮箱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BCBEF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84D8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93FE6">
            <w:pPr>
              <w:widowControl/>
              <w:spacing w:line="600" w:lineRule="exac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二、申请开展职业技能等级认定的职业（工种）</w:t>
            </w:r>
          </w:p>
        </w:tc>
      </w:tr>
      <w:tr w14:paraId="6477F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18A94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A5C5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职业名称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E31D3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工种名称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44446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职业编码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478E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等级范围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60AD2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备注</w:t>
            </w:r>
          </w:p>
        </w:tc>
      </w:tr>
      <w:tr w14:paraId="33C2A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DE94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67374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14502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3ADC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C055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79B7A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044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156A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5562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79102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DD59D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CC13A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319E2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7B0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5A61D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BF8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9E15F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9FDED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B117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97957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EB32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C01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FFF69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F77DB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F996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7D62C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7E07E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FE41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3D40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4C5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B4F3D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4682A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5AE85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BF0F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B644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FBC7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24C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22591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062C4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94CB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2D6F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C165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F86C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……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84689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DA394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1D46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291AE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2374F">
            <w:pPr>
              <w:widowControl/>
              <w:spacing w:line="6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418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6A251">
            <w:pPr>
              <w:widowControl/>
              <w:spacing w:line="600" w:lineRule="exact"/>
              <w:jc w:val="lef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三、技能人才培训和评价经历、组织优势、专业优势情况</w:t>
            </w:r>
          </w:p>
        </w:tc>
      </w:tr>
      <w:tr w14:paraId="12311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1" w:hRule="atLeast"/>
        </w:trPr>
        <w:tc>
          <w:tcPr>
            <w:tcW w:w="9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75DB2">
            <w:pPr>
              <w:widowControl/>
              <w:spacing w:line="6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626C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4F292">
            <w:pPr>
              <w:widowControl/>
              <w:spacing w:line="600" w:lineRule="exact"/>
              <w:jc w:val="lef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四、设备设施、场地、人员等情况</w:t>
            </w:r>
          </w:p>
        </w:tc>
      </w:tr>
      <w:tr w14:paraId="4DCB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9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65602"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13B6F73A"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739E285"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25892521"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704E315D"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3F617DD3"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9C5DA25"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131B9FBC"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0D84671E"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7275A780"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6FB0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F9EB">
            <w:pPr>
              <w:widowControl/>
              <w:spacing w:line="600" w:lineRule="exact"/>
              <w:jc w:val="left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五、诚信承诺</w:t>
            </w:r>
          </w:p>
        </w:tc>
      </w:tr>
      <w:tr w14:paraId="65BA9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E9869"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包括但不限于以下内容：</w:t>
            </w:r>
          </w:p>
          <w:p w14:paraId="677F1656">
            <w:pPr>
              <w:widowControl/>
              <w:numPr>
                <w:ilvl w:val="0"/>
                <w:numId w:val="1"/>
              </w:numPr>
              <w:spacing w:line="6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申报材料直实有效，如有虚假，自愿退出申报。</w:t>
            </w:r>
          </w:p>
          <w:p w14:paraId="7CE1BA60">
            <w:pPr>
              <w:widowControl/>
              <w:numPr>
                <w:ilvl w:val="0"/>
                <w:numId w:val="1"/>
              </w:numPr>
              <w:spacing w:line="600" w:lineRule="exact"/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自愿把社会效益放在首位，不以营利为最络目的。</w:t>
            </w:r>
          </w:p>
          <w:p w14:paraId="7C8B4F25">
            <w:pPr>
              <w:widowControl/>
              <w:numPr>
                <w:ilvl w:val="0"/>
                <w:numId w:val="1"/>
              </w:numPr>
              <w:spacing w:line="600" w:lineRule="exact"/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自愿接受人力资源社会保障部门监管和公众监督。</w:t>
            </w:r>
          </w:p>
          <w:p w14:paraId="55CF0B81">
            <w:pPr>
              <w:widowControl/>
              <w:numPr>
                <w:ilvl w:val="0"/>
                <w:numId w:val="1"/>
              </w:numPr>
              <w:spacing w:line="600" w:lineRule="exact"/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严格遵守国家各项法律法规，按章办事，诚实守信，自觉维护职业技能等级认定工作权益。</w:t>
            </w:r>
          </w:p>
          <w:p w14:paraId="6C2E0564">
            <w:pPr>
              <w:widowControl/>
              <w:numPr>
                <w:ilvl w:val="0"/>
                <w:numId w:val="1"/>
              </w:numPr>
              <w:spacing w:line="600" w:lineRule="exact"/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认真执行国家和省规范文件要求的工作程序和规定，客观公正，科学规范开展工作，不弄虚作假，不走过场，不简化程序。</w:t>
            </w:r>
          </w:p>
          <w:p w14:paraId="39DD93A2">
            <w:pPr>
              <w:widowControl/>
              <w:numPr>
                <w:ilvl w:val="0"/>
                <w:numId w:val="1"/>
              </w:numPr>
              <w:spacing w:line="600" w:lineRule="exact"/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严格遵守廉洁自律规定，不利用工作上的便利谋取不正当利益，确保无违法违纪现象发生。</w:t>
            </w:r>
          </w:p>
          <w:p w14:paraId="50B80581">
            <w:pPr>
              <w:widowControl/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7E89CE54">
            <w:pPr>
              <w:widowControl/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4EFA20D6">
            <w:pPr>
              <w:widowControl/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09496586">
            <w:pPr>
              <w:widowControl/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法定代表人（签字）：</w:t>
            </w:r>
          </w:p>
          <w:p w14:paraId="2D4F84B1">
            <w:pPr>
              <w:widowControl/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单位名称（公章）：</w:t>
            </w:r>
          </w:p>
          <w:p w14:paraId="5867A122">
            <w:pPr>
              <w:widowControl/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年     月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日</w:t>
            </w:r>
          </w:p>
          <w:p w14:paraId="484F7EBA">
            <w:pPr>
              <w:widowControl/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5807CF44">
            <w:pPr>
              <w:widowControl/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0EDA3173">
            <w:pPr>
              <w:widowControl/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0E715EA8">
            <w:pPr>
              <w:widowControl/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3FF607B9">
      <w:pPr>
        <w:pStyle w:val="2"/>
        <w:spacing w:after="0" w:line="600" w:lineRule="exact"/>
      </w:pPr>
    </w:p>
    <w:p w14:paraId="76D85B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B1D18"/>
    <w:multiLevelType w:val="singleLevel"/>
    <w:tmpl w:val="895B1D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MjY0MDc4OWM5YzI2Y2NjNjI1YjlmNWQ2MTZhMTUifQ=="/>
  </w:docVars>
  <w:rsids>
    <w:rsidRoot w:val="30D96DE5"/>
    <w:rsid w:val="03A44EA9"/>
    <w:rsid w:val="252D4FBC"/>
    <w:rsid w:val="30D96DE5"/>
    <w:rsid w:val="33B54256"/>
    <w:rsid w:val="5C9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仿宋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after="120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429</Words>
  <Characters>429</Characters>
  <Lines>0</Lines>
  <Paragraphs>0</Paragraphs>
  <TotalTime>13</TotalTime>
  <ScaleCrop>false</ScaleCrop>
  <LinksUpToDate>false</LinksUpToDate>
  <CharactersWithSpaces>577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2024-08-21T03:01:00Z</dcterms:created>
  <dc:creator>lenoo</dc:creator>
  <cp:lastModifiedBy>lenoo</cp:lastModifiedBy>
  <dcterms:modified xsi:type="dcterms:W3CDTF">2024-08-21T05:36:45Z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E7E494A813C540E8A3F755552F6B642A_11</vt:lpwstr>
  </property>
</Properties>
</file>