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39B46">
      <w:pPr>
        <w:spacing w:line="560" w:lineRule="exact"/>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3</w:t>
      </w:r>
    </w:p>
    <w:p w14:paraId="19E8CD62">
      <w:pPr>
        <w:pStyle w:val="2"/>
      </w:pPr>
    </w:p>
    <w:p w14:paraId="131BF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hint="default" w:ascii="Times New Roman" w:hAnsi="Times New Roman" w:eastAsia="黑体"/>
          <w:bCs/>
          <w:sz w:val="32"/>
          <w:szCs w:val="32"/>
          <w:lang w:val="en-US" w:eastAsia="zh-CN"/>
        </w:rPr>
        <w:t>引才活动奖励项目</w:t>
      </w:r>
    </w:p>
    <w:p w14:paraId="3251D4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sz w:val="32"/>
          <w:szCs w:val="32"/>
        </w:rPr>
      </w:pPr>
      <w:r>
        <w:rPr>
          <w:rFonts w:ascii="Times New Roman" w:hAnsi="Times New Roman" w:eastAsia="仿宋"/>
          <w:b/>
          <w:sz w:val="32"/>
          <w:szCs w:val="32"/>
        </w:rPr>
        <w:t>1.政策内容</w:t>
      </w:r>
    </w:p>
    <w:p w14:paraId="085F5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bCs/>
          <w:sz w:val="32"/>
          <w:szCs w:val="32"/>
          <w:lang w:val="en"/>
        </w:rPr>
      </w:pPr>
      <w:r>
        <w:rPr>
          <w:rFonts w:hint="default" w:ascii="Times New Roman" w:hAnsi="Times New Roman" w:eastAsia="仿宋" w:cs="Times New Roman"/>
          <w:sz w:val="32"/>
          <w:szCs w:val="32"/>
          <w:highlight w:val="none"/>
        </w:rPr>
        <w:t>对为我市企业引进重要科研人才团队或在承办高端人才国际交流活动、省市重大引才活动等方面贡献突出的人力资源企业，给予单次最高100万元资金奖励。</w:t>
      </w:r>
    </w:p>
    <w:p w14:paraId="7DE0761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Times New Roman" w:hAnsi="Times New Roman" w:eastAsia="仿宋"/>
          <w:b/>
          <w:sz w:val="32"/>
          <w:szCs w:val="32"/>
        </w:rPr>
      </w:pPr>
      <w:r>
        <w:rPr>
          <w:rFonts w:ascii="Times New Roman" w:hAnsi="Times New Roman" w:eastAsia="仿宋"/>
          <w:bCs/>
          <w:sz w:val="32"/>
          <w:szCs w:val="32"/>
        </w:rPr>
        <w:t xml:space="preserve">   </w:t>
      </w:r>
      <w:r>
        <w:rPr>
          <w:rFonts w:ascii="Times New Roman" w:hAnsi="Times New Roman" w:eastAsia="仿宋"/>
          <w:b/>
          <w:sz w:val="32"/>
          <w:szCs w:val="32"/>
        </w:rPr>
        <w:t xml:space="preserve"> </w:t>
      </w:r>
      <w:r>
        <w:rPr>
          <w:rFonts w:hint="eastAsia" w:ascii="Times New Roman" w:hAnsi="Times New Roman" w:eastAsia="仿宋"/>
          <w:b/>
          <w:sz w:val="32"/>
          <w:szCs w:val="32"/>
          <w:lang w:val="en-US" w:eastAsia="zh-CN"/>
        </w:rPr>
        <w:t>2</w:t>
      </w:r>
      <w:r>
        <w:rPr>
          <w:rFonts w:ascii="Times New Roman" w:hAnsi="Times New Roman" w:eastAsia="仿宋"/>
          <w:b/>
          <w:sz w:val="32"/>
          <w:szCs w:val="32"/>
        </w:rPr>
        <w:t>.申报对象和条件</w:t>
      </w:r>
    </w:p>
    <w:p w14:paraId="271ECD3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lang w:val="en"/>
        </w:rPr>
      </w:pPr>
      <w:r>
        <w:rPr>
          <w:rFonts w:ascii="Times New Roman" w:hAnsi="Times New Roman" w:eastAsia="仿宋"/>
          <w:bCs/>
          <w:sz w:val="32"/>
          <w:szCs w:val="32"/>
          <w:lang w:val="en"/>
        </w:rPr>
        <w:t>申报对象：</w:t>
      </w:r>
    </w:p>
    <w:p w14:paraId="01AC985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Times New Roman" w:hAnsi="Times New Roman" w:eastAsia="仿宋"/>
          <w:bCs/>
          <w:sz w:val="32"/>
          <w:szCs w:val="32"/>
          <w:lang w:eastAsia="zh-CN"/>
        </w:rPr>
      </w:pPr>
      <w:r>
        <w:rPr>
          <w:rFonts w:ascii="Times New Roman" w:hAnsi="Times New Roman" w:eastAsia="仿宋"/>
          <w:bCs/>
          <w:sz w:val="32"/>
          <w:szCs w:val="32"/>
        </w:rPr>
        <w:t>在我市设立的经营性人力资源服务机构</w:t>
      </w:r>
      <w:r>
        <w:rPr>
          <w:rFonts w:hint="eastAsia" w:ascii="Times New Roman" w:hAnsi="Times New Roman" w:eastAsia="仿宋"/>
          <w:bCs/>
          <w:sz w:val="32"/>
          <w:szCs w:val="32"/>
          <w:lang w:eastAsia="zh-CN"/>
        </w:rPr>
        <w:t>。</w:t>
      </w:r>
    </w:p>
    <w:p w14:paraId="0EE4771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color w:val="auto"/>
          <w:sz w:val="32"/>
          <w:szCs w:val="32"/>
          <w:lang w:val="en"/>
        </w:rPr>
      </w:pPr>
      <w:r>
        <w:rPr>
          <w:rFonts w:ascii="Times New Roman" w:hAnsi="Times New Roman" w:eastAsia="仿宋"/>
          <w:bCs/>
          <w:color w:val="auto"/>
          <w:sz w:val="32"/>
          <w:szCs w:val="32"/>
          <w:lang w:val="en"/>
        </w:rPr>
        <w:t>申报条件：</w:t>
      </w:r>
    </w:p>
    <w:p w14:paraId="4B4237C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color w:val="auto"/>
          <w:sz w:val="32"/>
          <w:szCs w:val="32"/>
        </w:rPr>
      </w:pPr>
      <w:r>
        <w:rPr>
          <w:rFonts w:hint="eastAsia" w:ascii="Times New Roman" w:hAnsi="Times New Roman" w:eastAsia="仿宋"/>
          <w:bCs/>
          <w:color w:val="auto"/>
          <w:sz w:val="32"/>
          <w:szCs w:val="32"/>
        </w:rPr>
        <w:t>项目</w:t>
      </w:r>
      <w:r>
        <w:rPr>
          <w:rFonts w:hint="eastAsia" w:ascii="Times New Roman" w:hAnsi="Times New Roman" w:eastAsia="仿宋"/>
          <w:bCs/>
          <w:color w:val="auto"/>
          <w:sz w:val="32"/>
          <w:szCs w:val="32"/>
          <w:lang w:val="en-US" w:eastAsia="zh-CN"/>
        </w:rPr>
        <w:t>应在引才交流领域为我市产业发展做出相应贡献，并发挥较好示范带动作用，</w:t>
      </w:r>
      <w:r>
        <w:rPr>
          <w:rFonts w:ascii="Times New Roman" w:hAnsi="Times New Roman" w:eastAsia="仿宋"/>
          <w:bCs/>
          <w:color w:val="auto"/>
          <w:sz w:val="32"/>
          <w:szCs w:val="32"/>
        </w:rPr>
        <w:t>需</w:t>
      </w:r>
      <w:r>
        <w:rPr>
          <w:rFonts w:hint="eastAsia" w:ascii="Times New Roman" w:hAnsi="Times New Roman" w:eastAsia="仿宋"/>
          <w:bCs/>
          <w:color w:val="auto"/>
          <w:sz w:val="32"/>
          <w:szCs w:val="32"/>
        </w:rPr>
        <w:t>于</w:t>
      </w:r>
      <w:r>
        <w:rPr>
          <w:rFonts w:hint="eastAsia" w:ascii="Times New Roman" w:hAnsi="Times New Roman" w:eastAsia="仿宋"/>
          <w:bCs/>
          <w:color w:val="auto"/>
          <w:sz w:val="32"/>
          <w:szCs w:val="32"/>
          <w:lang w:val="en-US" w:eastAsia="zh-CN"/>
        </w:rPr>
        <w:t>2024年11月至本通知发布之日前完成，并于</w:t>
      </w:r>
      <w:bookmarkStart w:id="0" w:name="_GoBack"/>
      <w:bookmarkEnd w:id="0"/>
      <w:r>
        <w:rPr>
          <w:rFonts w:hint="eastAsia" w:ascii="Times New Roman" w:hAnsi="Times New Roman" w:eastAsia="仿宋"/>
          <w:bCs/>
          <w:color w:val="auto"/>
          <w:sz w:val="32"/>
          <w:szCs w:val="32"/>
          <w:lang w:val="en-US" w:eastAsia="zh-CN"/>
        </w:rPr>
        <w:t>项目申报前</w:t>
      </w:r>
      <w:r>
        <w:rPr>
          <w:rFonts w:ascii="Times New Roman" w:hAnsi="Times New Roman" w:eastAsia="仿宋"/>
          <w:bCs/>
          <w:color w:val="auto"/>
          <w:sz w:val="32"/>
          <w:szCs w:val="32"/>
        </w:rPr>
        <w:t>在市人社局</w:t>
      </w:r>
      <w:r>
        <w:rPr>
          <w:rFonts w:hint="eastAsia" w:ascii="Times New Roman" w:hAnsi="Times New Roman" w:eastAsia="仿宋"/>
          <w:bCs/>
          <w:color w:val="auto"/>
          <w:sz w:val="32"/>
          <w:szCs w:val="32"/>
        </w:rPr>
        <w:t>完成</w:t>
      </w:r>
      <w:r>
        <w:rPr>
          <w:rFonts w:ascii="Times New Roman" w:hAnsi="Times New Roman" w:eastAsia="仿宋"/>
          <w:bCs/>
          <w:color w:val="auto"/>
          <w:sz w:val="32"/>
          <w:szCs w:val="32"/>
        </w:rPr>
        <w:t>备案。</w:t>
      </w:r>
    </w:p>
    <w:p w14:paraId="651380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sz w:val="32"/>
          <w:szCs w:val="32"/>
        </w:rPr>
      </w:pPr>
      <w:r>
        <w:rPr>
          <w:rFonts w:hint="eastAsia" w:ascii="Times New Roman" w:hAnsi="Times New Roman" w:eastAsia="仿宋"/>
          <w:b/>
          <w:sz w:val="32"/>
          <w:szCs w:val="32"/>
          <w:lang w:val="en-US" w:eastAsia="zh-CN"/>
        </w:rPr>
        <w:t>3.</w:t>
      </w:r>
      <w:r>
        <w:rPr>
          <w:rFonts w:ascii="Times New Roman" w:hAnsi="Times New Roman" w:eastAsia="仿宋"/>
          <w:b/>
          <w:sz w:val="32"/>
          <w:szCs w:val="32"/>
        </w:rPr>
        <w:t>办理流程</w:t>
      </w:r>
    </w:p>
    <w:p w14:paraId="3CDFEB8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val="en-US" w:eastAsia="zh-CN"/>
        </w:rPr>
        <w:t>备案：</w:t>
      </w:r>
      <w:r>
        <w:rPr>
          <w:rFonts w:hint="default" w:ascii="Times New Roman" w:hAnsi="Times New Roman" w:eastAsia="仿宋" w:cs="Times New Roman"/>
          <w:bCs/>
          <w:sz w:val="32"/>
          <w:szCs w:val="32"/>
        </w:rPr>
        <w:t>向市人社局提交</w:t>
      </w:r>
      <w:r>
        <w:rPr>
          <w:rFonts w:hint="eastAsia" w:ascii="Times New Roman" w:hAnsi="Times New Roman" w:eastAsia="仿宋" w:cs="Times New Roman"/>
          <w:bCs/>
          <w:sz w:val="32"/>
          <w:szCs w:val="32"/>
          <w:lang w:val="en-US" w:eastAsia="zh-CN"/>
        </w:rPr>
        <w:t>引才工作计划或相关活动</w:t>
      </w:r>
      <w:r>
        <w:rPr>
          <w:rFonts w:hint="default" w:ascii="Times New Roman" w:hAnsi="Times New Roman" w:eastAsia="仿宋" w:cs="Times New Roman"/>
          <w:bCs/>
          <w:sz w:val="32"/>
          <w:szCs w:val="32"/>
          <w:lang w:val="en-US" w:eastAsia="zh-CN"/>
        </w:rPr>
        <w:t>方案</w:t>
      </w:r>
      <w:r>
        <w:rPr>
          <w:rFonts w:hint="default" w:ascii="Times New Roman" w:hAnsi="Times New Roman" w:eastAsia="仿宋" w:cs="Times New Roman"/>
          <w:bCs/>
          <w:sz w:val="32"/>
          <w:szCs w:val="32"/>
        </w:rPr>
        <w:t>等</w:t>
      </w:r>
      <w:r>
        <w:rPr>
          <w:rFonts w:hint="default" w:ascii="Times New Roman" w:hAnsi="Times New Roman" w:eastAsia="仿宋" w:cs="Times New Roman"/>
          <w:bCs/>
          <w:sz w:val="32"/>
          <w:szCs w:val="32"/>
          <w:lang w:val="en-US" w:eastAsia="zh-CN"/>
        </w:rPr>
        <w:t>备案</w:t>
      </w:r>
      <w:r>
        <w:rPr>
          <w:rFonts w:hint="default" w:ascii="Times New Roman" w:hAnsi="Times New Roman" w:eastAsia="仿宋" w:cs="Times New Roman"/>
          <w:bCs/>
          <w:sz w:val="32"/>
          <w:szCs w:val="32"/>
        </w:rPr>
        <w:t>材料</w:t>
      </w:r>
      <w:r>
        <w:rPr>
          <w:rFonts w:hint="default" w:ascii="Times New Roman" w:hAnsi="Times New Roman" w:eastAsia="仿宋" w:cs="Times New Roman"/>
          <w:bCs/>
          <w:sz w:val="32"/>
          <w:szCs w:val="32"/>
          <w:lang w:eastAsia="zh-CN"/>
        </w:rPr>
        <w:t>；</w:t>
      </w:r>
    </w:p>
    <w:p w14:paraId="5407097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2</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申报：将申报材料送至市人社局人力资源市场处；</w:t>
      </w:r>
    </w:p>
    <w:p w14:paraId="62EF075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3</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评审：成立评审专家组，对申报材料进行集中评审；</w:t>
      </w:r>
    </w:p>
    <w:p w14:paraId="1567163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4</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公示：通过市人社局官网</w:t>
      </w:r>
      <w:r>
        <w:rPr>
          <w:rFonts w:hint="default" w:ascii="Times New Roman" w:hAnsi="Times New Roman" w:eastAsia="仿宋" w:cs="Times New Roman"/>
          <w:bCs/>
          <w:sz w:val="32"/>
          <w:szCs w:val="32"/>
          <w:lang w:val="en-US" w:eastAsia="zh-CN"/>
        </w:rPr>
        <w:t>予以</w:t>
      </w:r>
      <w:r>
        <w:rPr>
          <w:rFonts w:hint="default" w:ascii="Times New Roman" w:hAnsi="Times New Roman" w:eastAsia="仿宋" w:cs="Times New Roman"/>
          <w:bCs/>
          <w:sz w:val="32"/>
          <w:szCs w:val="32"/>
        </w:rPr>
        <w:t>公示，公示期为5个工作日；</w:t>
      </w:r>
    </w:p>
    <w:p w14:paraId="60D1311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 w:cs="Times New Roman"/>
          <w:bCs/>
          <w:sz w:val="32"/>
          <w:szCs w:val="32"/>
        </w:rPr>
      </w:pP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5</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兑付：公示期结束后，按规定拨付</w:t>
      </w:r>
      <w:r>
        <w:rPr>
          <w:rFonts w:hint="eastAsia" w:ascii="Times New Roman" w:hAnsi="Times New Roman" w:eastAsia="仿宋" w:cs="Times New Roman"/>
          <w:bCs/>
          <w:sz w:val="32"/>
          <w:szCs w:val="32"/>
          <w:lang w:val="en-US" w:eastAsia="zh-CN"/>
        </w:rPr>
        <w:t>奖励</w:t>
      </w:r>
      <w:r>
        <w:rPr>
          <w:rFonts w:hint="default" w:ascii="Times New Roman" w:hAnsi="Times New Roman" w:eastAsia="仿宋" w:cs="Times New Roman"/>
          <w:bCs/>
          <w:sz w:val="32"/>
          <w:szCs w:val="32"/>
        </w:rPr>
        <w:t>资金。</w:t>
      </w:r>
    </w:p>
    <w:p w14:paraId="6B9F17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sz w:val="32"/>
          <w:szCs w:val="32"/>
        </w:rPr>
      </w:pPr>
      <w:r>
        <w:rPr>
          <w:rFonts w:hint="eastAsia" w:ascii="Times New Roman" w:hAnsi="Times New Roman" w:eastAsia="仿宋"/>
          <w:b/>
          <w:sz w:val="32"/>
          <w:szCs w:val="32"/>
          <w:lang w:val="en-US" w:eastAsia="zh-CN"/>
        </w:rPr>
        <w:t>4</w:t>
      </w:r>
      <w:r>
        <w:rPr>
          <w:rFonts w:ascii="Times New Roman" w:hAnsi="Times New Roman" w:eastAsia="仿宋"/>
          <w:b/>
          <w:sz w:val="32"/>
          <w:szCs w:val="32"/>
        </w:rPr>
        <w:t>.</w:t>
      </w:r>
      <w:r>
        <w:rPr>
          <w:rFonts w:hint="eastAsia" w:ascii="Times New Roman" w:hAnsi="Times New Roman" w:eastAsia="仿宋"/>
          <w:b/>
          <w:sz w:val="32"/>
          <w:szCs w:val="32"/>
        </w:rPr>
        <w:t>申报</w:t>
      </w:r>
      <w:r>
        <w:rPr>
          <w:rFonts w:ascii="Times New Roman" w:hAnsi="Times New Roman" w:eastAsia="仿宋"/>
          <w:b/>
          <w:sz w:val="32"/>
          <w:szCs w:val="32"/>
        </w:rPr>
        <w:t>材料</w:t>
      </w:r>
    </w:p>
    <w:p w14:paraId="5143065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（1）《</w:t>
      </w:r>
      <w:r>
        <w:rPr>
          <w:rFonts w:hint="default" w:ascii="Times New Roman" w:hAnsi="Times New Roman" w:eastAsia="仿宋"/>
          <w:bCs/>
          <w:sz w:val="32"/>
          <w:szCs w:val="32"/>
          <w:lang w:val="en-US" w:eastAsia="zh-CN"/>
        </w:rPr>
        <w:t>引才活动奖励项目</w:t>
      </w:r>
      <w:r>
        <w:rPr>
          <w:rFonts w:ascii="Times New Roman" w:hAnsi="Times New Roman" w:eastAsia="仿宋"/>
          <w:bCs/>
          <w:sz w:val="32"/>
          <w:szCs w:val="32"/>
        </w:rPr>
        <w:t>》</w:t>
      </w:r>
      <w:r>
        <w:rPr>
          <w:rFonts w:hint="eastAsia" w:ascii="Times New Roman" w:hAnsi="Times New Roman" w:eastAsia="仿宋"/>
          <w:bCs/>
          <w:sz w:val="32"/>
          <w:szCs w:val="32"/>
        </w:rPr>
        <w:t>；</w:t>
      </w:r>
    </w:p>
    <w:p w14:paraId="219EC94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（2）企业营业执照或社会团体法人登记证书原件及复印件；</w:t>
      </w:r>
    </w:p>
    <w:p w14:paraId="639CCC9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（3）人力资源服务许可原件及复印件</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行业协会无需提供此项</w:t>
      </w:r>
      <w:r>
        <w:rPr>
          <w:rFonts w:hint="eastAsia" w:ascii="Times New Roman" w:hAnsi="Times New Roman" w:eastAsia="仿宋"/>
          <w:bCs/>
          <w:sz w:val="32"/>
          <w:szCs w:val="32"/>
          <w:lang w:eastAsia="zh-CN"/>
        </w:rPr>
        <w:t>）</w:t>
      </w:r>
      <w:r>
        <w:rPr>
          <w:rFonts w:ascii="Times New Roman" w:hAnsi="Times New Roman" w:eastAsia="仿宋"/>
          <w:bCs/>
          <w:sz w:val="32"/>
          <w:szCs w:val="32"/>
        </w:rPr>
        <w:t>；</w:t>
      </w:r>
    </w:p>
    <w:p w14:paraId="0C4B2AD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w:t>
      </w:r>
      <w:r>
        <w:rPr>
          <w:rFonts w:hint="eastAsia" w:ascii="Times New Roman" w:hAnsi="Times New Roman" w:eastAsia="仿宋"/>
          <w:bCs/>
          <w:sz w:val="32"/>
          <w:szCs w:val="32"/>
          <w:lang w:val="en-US" w:eastAsia="zh-CN"/>
        </w:rPr>
        <w:t>4</w:t>
      </w:r>
      <w:r>
        <w:rPr>
          <w:rFonts w:ascii="Times New Roman" w:hAnsi="Times New Roman" w:eastAsia="仿宋"/>
          <w:bCs/>
          <w:sz w:val="32"/>
          <w:szCs w:val="32"/>
        </w:rPr>
        <w:t>）</w:t>
      </w:r>
      <w:r>
        <w:rPr>
          <w:rFonts w:hint="eastAsia" w:ascii="Times New Roman" w:hAnsi="Times New Roman" w:eastAsia="仿宋"/>
          <w:bCs/>
          <w:sz w:val="32"/>
          <w:szCs w:val="32"/>
        </w:rPr>
        <w:t>备案申请及</w:t>
      </w:r>
      <w:r>
        <w:rPr>
          <w:rFonts w:hint="eastAsia" w:ascii="Times New Roman" w:hAnsi="Times New Roman" w:eastAsia="仿宋"/>
          <w:bCs/>
          <w:sz w:val="32"/>
          <w:szCs w:val="32"/>
          <w:lang w:val="en-US" w:eastAsia="zh-CN"/>
        </w:rPr>
        <w:t>承办</w:t>
      </w:r>
      <w:r>
        <w:rPr>
          <w:rFonts w:hint="eastAsia" w:ascii="Times New Roman" w:hAnsi="Times New Roman" w:eastAsia="仿宋"/>
          <w:bCs/>
          <w:sz w:val="32"/>
          <w:szCs w:val="32"/>
        </w:rPr>
        <w:t>活动</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人才团队引进</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方案</w:t>
      </w:r>
      <w:r>
        <w:rPr>
          <w:rFonts w:ascii="Times New Roman" w:hAnsi="Times New Roman" w:eastAsia="仿宋"/>
          <w:bCs/>
          <w:sz w:val="32"/>
          <w:szCs w:val="32"/>
        </w:rPr>
        <w:t>；</w:t>
      </w:r>
    </w:p>
    <w:p w14:paraId="3AB79CA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w:t>
      </w:r>
      <w:r>
        <w:rPr>
          <w:rFonts w:hint="eastAsia" w:ascii="Times New Roman" w:hAnsi="Times New Roman" w:eastAsia="仿宋"/>
          <w:bCs/>
          <w:sz w:val="32"/>
          <w:szCs w:val="32"/>
          <w:lang w:val="en-US" w:eastAsia="zh-CN"/>
        </w:rPr>
        <w:t>5</w:t>
      </w:r>
      <w:r>
        <w:rPr>
          <w:rFonts w:ascii="Times New Roman" w:hAnsi="Times New Roman" w:eastAsia="仿宋"/>
          <w:bCs/>
          <w:sz w:val="32"/>
          <w:szCs w:val="32"/>
        </w:rPr>
        <w:t>）活动</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人才团队引进</w:t>
      </w:r>
      <w:r>
        <w:rPr>
          <w:rFonts w:hint="eastAsia" w:ascii="Times New Roman" w:hAnsi="Times New Roman" w:eastAsia="仿宋"/>
          <w:bCs/>
          <w:sz w:val="32"/>
          <w:szCs w:val="32"/>
          <w:lang w:eastAsia="zh-CN"/>
        </w:rPr>
        <w:t>）</w:t>
      </w:r>
      <w:r>
        <w:rPr>
          <w:rFonts w:ascii="Times New Roman" w:hAnsi="Times New Roman" w:eastAsia="仿宋"/>
          <w:bCs/>
          <w:sz w:val="32"/>
          <w:szCs w:val="32"/>
        </w:rPr>
        <w:t>总结及相关新闻报道材料；</w:t>
      </w:r>
    </w:p>
    <w:p w14:paraId="31007F2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w:t>
      </w:r>
      <w:r>
        <w:rPr>
          <w:rFonts w:hint="eastAsia" w:ascii="Times New Roman" w:hAnsi="Times New Roman" w:eastAsia="仿宋"/>
          <w:bCs/>
          <w:sz w:val="32"/>
          <w:szCs w:val="32"/>
          <w:lang w:val="en-US" w:eastAsia="zh-CN"/>
        </w:rPr>
        <w:t>6</w:t>
      </w:r>
      <w:r>
        <w:rPr>
          <w:rFonts w:ascii="Times New Roman" w:hAnsi="Times New Roman" w:eastAsia="仿宋"/>
          <w:bCs/>
          <w:sz w:val="32"/>
          <w:szCs w:val="32"/>
        </w:rPr>
        <w:t>）</w:t>
      </w:r>
      <w:r>
        <w:rPr>
          <w:rFonts w:hint="eastAsia" w:ascii="Times New Roman" w:hAnsi="Times New Roman" w:eastAsia="仿宋"/>
          <w:bCs/>
          <w:sz w:val="32"/>
          <w:szCs w:val="32"/>
          <w:lang w:val="en-US" w:eastAsia="zh-CN"/>
        </w:rPr>
        <w:t>科研人才团队简介、主要成果、经济效益、发展规划等材料</w:t>
      </w:r>
      <w:r>
        <w:rPr>
          <w:rFonts w:hint="eastAsia" w:ascii="Times New Roman" w:hAnsi="Times New Roman" w:eastAsia="仿宋"/>
          <w:bCs/>
          <w:sz w:val="32"/>
          <w:szCs w:val="32"/>
        </w:rPr>
        <w:t>；</w:t>
      </w:r>
    </w:p>
    <w:p w14:paraId="7B1A59D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w:t>
      </w:r>
      <w:r>
        <w:rPr>
          <w:rFonts w:hint="eastAsia" w:ascii="Times New Roman" w:hAnsi="Times New Roman" w:eastAsia="仿宋"/>
          <w:bCs/>
          <w:sz w:val="32"/>
          <w:szCs w:val="32"/>
          <w:lang w:val="en-US" w:eastAsia="zh-CN"/>
        </w:rPr>
        <w:t>7</w:t>
      </w:r>
      <w:r>
        <w:rPr>
          <w:rFonts w:ascii="Times New Roman" w:hAnsi="Times New Roman" w:eastAsia="仿宋"/>
          <w:bCs/>
          <w:sz w:val="32"/>
          <w:szCs w:val="32"/>
        </w:rPr>
        <w:t>）</w:t>
      </w:r>
      <w:r>
        <w:rPr>
          <w:rFonts w:ascii="Times New Roman" w:hAnsi="Times New Roman" w:eastAsia="仿宋"/>
          <w:bCs/>
          <w:sz w:val="32"/>
          <w:szCs w:val="32"/>
          <w:lang w:val="en"/>
        </w:rPr>
        <w:t>承办活动</w:t>
      </w:r>
      <w:r>
        <w:rPr>
          <w:rFonts w:ascii="Times New Roman" w:hAnsi="Times New Roman" w:eastAsia="仿宋"/>
          <w:bCs/>
          <w:sz w:val="32"/>
          <w:szCs w:val="32"/>
        </w:rPr>
        <w:t>的伙食费、住宿费、交通费、印刷品费、展览搭建费、场地和设备租赁费等发票，劳务费领取登记表</w:t>
      </w:r>
      <w:r>
        <w:rPr>
          <w:rFonts w:hint="eastAsia" w:ascii="Times New Roman" w:hAnsi="Times New Roman" w:eastAsia="仿宋"/>
          <w:bCs/>
          <w:sz w:val="32"/>
          <w:szCs w:val="32"/>
        </w:rPr>
        <w:t>及</w:t>
      </w:r>
      <w:r>
        <w:rPr>
          <w:rFonts w:ascii="Times New Roman" w:hAnsi="Times New Roman" w:eastAsia="仿宋"/>
          <w:bCs/>
          <w:sz w:val="32"/>
          <w:szCs w:val="32"/>
        </w:rPr>
        <w:t>经费使用明细</w:t>
      </w:r>
      <w:r>
        <w:rPr>
          <w:rFonts w:hint="eastAsia" w:ascii="Times New Roman" w:hAnsi="Times New Roman" w:eastAsia="仿宋"/>
          <w:bCs/>
          <w:sz w:val="32"/>
          <w:szCs w:val="32"/>
        </w:rPr>
        <w:t>、承办活动涉及相关协议等；</w:t>
      </w:r>
    </w:p>
    <w:p w14:paraId="3CF4D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b/>
          <w:sz w:val="32"/>
          <w:szCs w:val="32"/>
        </w:rPr>
      </w:pPr>
      <w:r>
        <w:rPr>
          <w:rFonts w:ascii="Times New Roman" w:hAnsi="Times New Roman" w:eastAsia="仿宋"/>
          <w:bCs/>
          <w:sz w:val="32"/>
          <w:szCs w:val="32"/>
        </w:rPr>
        <w:t>（</w:t>
      </w:r>
      <w:r>
        <w:rPr>
          <w:rFonts w:hint="eastAsia" w:ascii="Times New Roman" w:hAnsi="Times New Roman" w:eastAsia="仿宋"/>
          <w:bCs/>
          <w:sz w:val="32"/>
          <w:szCs w:val="32"/>
          <w:lang w:val="en-US" w:eastAsia="zh-CN"/>
        </w:rPr>
        <w:t>8</w:t>
      </w:r>
      <w:r>
        <w:rPr>
          <w:rFonts w:ascii="Times New Roman" w:hAnsi="Times New Roman" w:eastAsia="仿宋"/>
          <w:bCs/>
          <w:sz w:val="32"/>
          <w:szCs w:val="32"/>
        </w:rPr>
        <w:t>）</w:t>
      </w:r>
      <w:r>
        <w:rPr>
          <w:rFonts w:hint="default" w:ascii="Times New Roman" w:hAnsi="Times New Roman" w:eastAsia="仿宋" w:cs="Times New Roman"/>
          <w:bCs/>
          <w:sz w:val="32"/>
          <w:szCs w:val="32"/>
          <w:lang w:val="en-US" w:eastAsia="zh-CN"/>
        </w:rPr>
        <w:t>其他相关证明材料</w:t>
      </w:r>
      <w:r>
        <w:rPr>
          <w:rFonts w:ascii="Times New Roman" w:hAnsi="Times New Roman" w:eastAsia="仿宋"/>
          <w:bCs/>
          <w:sz w:val="32"/>
          <w:szCs w:val="32"/>
        </w:rPr>
        <w:t>。</w:t>
      </w:r>
    </w:p>
    <w:p w14:paraId="177641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sz w:val="32"/>
          <w:szCs w:val="32"/>
        </w:rPr>
      </w:pPr>
      <w:r>
        <w:rPr>
          <w:rFonts w:hint="eastAsia" w:ascii="Times New Roman" w:hAnsi="Times New Roman" w:eastAsia="仿宋"/>
          <w:b/>
          <w:sz w:val="32"/>
          <w:szCs w:val="32"/>
          <w:lang w:val="en-US" w:eastAsia="zh-CN"/>
        </w:rPr>
        <w:t>5</w:t>
      </w:r>
      <w:r>
        <w:rPr>
          <w:rFonts w:ascii="Times New Roman" w:hAnsi="Times New Roman" w:eastAsia="仿宋"/>
          <w:b/>
          <w:sz w:val="32"/>
          <w:szCs w:val="32"/>
        </w:rPr>
        <w:t>.办理流程</w:t>
      </w:r>
    </w:p>
    <w:p w14:paraId="2EB5A70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lang w:val="en"/>
        </w:rPr>
      </w:pPr>
      <w:r>
        <w:rPr>
          <w:rFonts w:ascii="Times New Roman" w:hAnsi="Times New Roman" w:eastAsia="仿宋"/>
          <w:bCs/>
          <w:sz w:val="32"/>
          <w:szCs w:val="32"/>
        </w:rPr>
        <w:t>（1）备案：</w:t>
      </w:r>
      <w:r>
        <w:rPr>
          <w:rFonts w:ascii="Times New Roman" w:hAnsi="Times New Roman" w:eastAsia="仿宋"/>
          <w:bCs/>
          <w:sz w:val="32"/>
          <w:szCs w:val="32"/>
          <w:lang w:val="en"/>
        </w:rPr>
        <w:t>申报对象在</w:t>
      </w:r>
      <w:r>
        <w:rPr>
          <w:rFonts w:ascii="Times New Roman" w:hAnsi="Times New Roman" w:eastAsia="仿宋"/>
          <w:bCs/>
          <w:sz w:val="32"/>
          <w:szCs w:val="32"/>
        </w:rPr>
        <w:t>举办</w:t>
      </w:r>
      <w:r>
        <w:rPr>
          <w:rFonts w:ascii="Times New Roman" w:hAnsi="Times New Roman" w:eastAsia="仿宋"/>
          <w:bCs/>
          <w:sz w:val="32"/>
          <w:szCs w:val="32"/>
          <w:lang w:val="en"/>
        </w:rPr>
        <w:t>活动前按要求将活动情况向</w:t>
      </w:r>
      <w:r>
        <w:rPr>
          <w:rFonts w:ascii="Times New Roman" w:hAnsi="Times New Roman" w:eastAsia="仿宋"/>
          <w:bCs/>
          <w:sz w:val="32"/>
          <w:szCs w:val="32"/>
        </w:rPr>
        <w:t>市人社局人力资源市场处进行</w:t>
      </w:r>
      <w:r>
        <w:rPr>
          <w:rFonts w:ascii="Times New Roman" w:hAnsi="Times New Roman" w:eastAsia="仿宋"/>
          <w:bCs/>
          <w:sz w:val="32"/>
          <w:szCs w:val="32"/>
          <w:lang w:val="en"/>
        </w:rPr>
        <w:t>备案；</w:t>
      </w:r>
    </w:p>
    <w:p w14:paraId="09D5C47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（2）申报：活动结束后，申报</w:t>
      </w:r>
      <w:r>
        <w:rPr>
          <w:rFonts w:hint="eastAsia" w:ascii="Times New Roman" w:hAnsi="Times New Roman" w:eastAsia="仿宋"/>
          <w:bCs/>
          <w:sz w:val="32"/>
          <w:szCs w:val="32"/>
        </w:rPr>
        <w:t>对象</w:t>
      </w:r>
      <w:r>
        <w:rPr>
          <w:rFonts w:ascii="Times New Roman" w:hAnsi="Times New Roman" w:eastAsia="仿宋"/>
          <w:bCs/>
          <w:sz w:val="32"/>
          <w:szCs w:val="32"/>
        </w:rPr>
        <w:t>将申报材料送至市人社局人力资源市场处；</w:t>
      </w:r>
    </w:p>
    <w:p w14:paraId="68DF961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（3）评审：市人社局成立评审专家组，对申报材料进行集中评审；</w:t>
      </w:r>
    </w:p>
    <w:p w14:paraId="648D264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（4）公示：评审结果通过市人社局官网进行公示，公示期为5个工作日；</w:t>
      </w:r>
    </w:p>
    <w:p w14:paraId="0EBFCAC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r>
        <w:rPr>
          <w:rFonts w:ascii="Times New Roman" w:hAnsi="Times New Roman" w:eastAsia="仿宋"/>
          <w:bCs/>
          <w:sz w:val="32"/>
          <w:szCs w:val="32"/>
        </w:rPr>
        <w:t>（5）兑付：公示期结束后，按规定拨付奖励资金。</w:t>
      </w:r>
    </w:p>
    <w:p w14:paraId="68DA95F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p>
    <w:p w14:paraId="39C0F64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Times New Roman" w:hAnsi="Times New Roman" w:eastAsia="仿宋"/>
          <w:bCs/>
          <w:sz w:val="32"/>
          <w:szCs w:val="32"/>
        </w:rPr>
      </w:pPr>
    </w:p>
    <w:p w14:paraId="5B0B986D">
      <w:pPr>
        <w:spacing w:line="400" w:lineRule="exact"/>
        <w:jc w:val="center"/>
        <w:rPr>
          <w:rFonts w:hint="eastAsia" w:ascii="方正小标宋简体" w:hAnsi="宋体" w:eastAsia="方正小标宋简体" w:cs="宋体"/>
          <w:sz w:val="36"/>
          <w:szCs w:val="36"/>
        </w:rPr>
      </w:pPr>
    </w:p>
    <w:p w14:paraId="6D39F017">
      <w:pPr>
        <w:spacing w:line="400" w:lineRule="exact"/>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国内外人才项目交流合作支持项目审批表</w:t>
      </w:r>
    </w:p>
    <w:p w14:paraId="0E0C9EF8">
      <w:pPr>
        <w:pStyle w:val="2"/>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493"/>
        <w:gridCol w:w="1535"/>
        <w:gridCol w:w="3032"/>
      </w:tblGrid>
      <w:tr w14:paraId="0509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62BC88C8">
            <w:pPr>
              <w:pStyle w:val="2"/>
              <w:spacing w:after="0"/>
              <w:ind w:left="0" w:leftChars="0" w:firstLine="0" w:firstLineChars="0"/>
              <w:jc w:val="center"/>
            </w:pPr>
            <w:r>
              <w:rPr>
                <w:rFonts w:hint="eastAsia"/>
              </w:rPr>
              <w:t>机构名称</w:t>
            </w:r>
          </w:p>
        </w:tc>
        <w:tc>
          <w:tcPr>
            <w:tcW w:w="7060" w:type="dxa"/>
            <w:gridSpan w:val="3"/>
            <w:vAlign w:val="center"/>
          </w:tcPr>
          <w:p w14:paraId="75D8462E">
            <w:pPr>
              <w:pStyle w:val="2"/>
              <w:spacing w:after="0"/>
              <w:ind w:left="0" w:leftChars="0"/>
              <w:jc w:val="center"/>
            </w:pPr>
          </w:p>
        </w:tc>
      </w:tr>
      <w:tr w14:paraId="3355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5273C4AE">
            <w:pPr>
              <w:pStyle w:val="2"/>
              <w:spacing w:after="0"/>
              <w:ind w:left="0" w:leftChars="0" w:firstLine="0" w:firstLineChars="0"/>
              <w:jc w:val="center"/>
            </w:pPr>
            <w:r>
              <w:rPr>
                <w:rFonts w:hint="eastAsia"/>
              </w:rPr>
              <w:t>办公地址</w:t>
            </w:r>
          </w:p>
        </w:tc>
        <w:tc>
          <w:tcPr>
            <w:tcW w:w="7060" w:type="dxa"/>
            <w:gridSpan w:val="3"/>
            <w:vAlign w:val="center"/>
          </w:tcPr>
          <w:p w14:paraId="3E4D3774">
            <w:pPr>
              <w:pStyle w:val="2"/>
              <w:spacing w:after="0"/>
              <w:ind w:left="0" w:leftChars="0"/>
              <w:jc w:val="center"/>
            </w:pPr>
          </w:p>
        </w:tc>
      </w:tr>
      <w:tr w14:paraId="0A4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67BAC663">
            <w:pPr>
              <w:pStyle w:val="2"/>
              <w:spacing w:after="0"/>
              <w:ind w:left="0" w:leftChars="0" w:firstLine="0" w:firstLineChars="0"/>
              <w:jc w:val="center"/>
            </w:pPr>
            <w:r>
              <w:rPr>
                <w:rFonts w:hint="eastAsia"/>
              </w:rPr>
              <w:t>法定代表人</w:t>
            </w:r>
          </w:p>
          <w:p w14:paraId="0359B57C">
            <w:pPr>
              <w:pStyle w:val="2"/>
              <w:spacing w:after="0"/>
              <w:ind w:left="0" w:leftChars="0" w:firstLine="0" w:firstLineChars="0"/>
              <w:jc w:val="center"/>
            </w:pPr>
            <w:r>
              <w:rPr>
                <w:rFonts w:hint="eastAsia"/>
              </w:rPr>
              <w:t>（负责人）</w:t>
            </w:r>
          </w:p>
        </w:tc>
        <w:tc>
          <w:tcPr>
            <w:tcW w:w="2493" w:type="dxa"/>
            <w:vAlign w:val="center"/>
          </w:tcPr>
          <w:p w14:paraId="239410A5">
            <w:pPr>
              <w:pStyle w:val="2"/>
              <w:spacing w:after="0"/>
              <w:ind w:left="0" w:leftChars="0"/>
              <w:jc w:val="center"/>
            </w:pPr>
          </w:p>
        </w:tc>
        <w:tc>
          <w:tcPr>
            <w:tcW w:w="1535" w:type="dxa"/>
            <w:vAlign w:val="center"/>
          </w:tcPr>
          <w:p w14:paraId="024F3F12">
            <w:pPr>
              <w:pStyle w:val="2"/>
              <w:spacing w:after="0"/>
              <w:ind w:left="0" w:leftChars="0" w:firstLine="0" w:firstLineChars="0"/>
              <w:jc w:val="center"/>
            </w:pPr>
            <w:r>
              <w:rPr>
                <w:rFonts w:hint="eastAsia"/>
              </w:rPr>
              <w:t>注册资金</w:t>
            </w:r>
          </w:p>
        </w:tc>
        <w:tc>
          <w:tcPr>
            <w:tcW w:w="3032" w:type="dxa"/>
            <w:vAlign w:val="center"/>
          </w:tcPr>
          <w:p w14:paraId="353340B3">
            <w:pPr>
              <w:pStyle w:val="2"/>
              <w:spacing w:after="0"/>
              <w:ind w:left="0" w:leftChars="0"/>
              <w:jc w:val="center"/>
            </w:pPr>
            <w:r>
              <w:rPr>
                <w:rFonts w:hint="eastAsia"/>
              </w:rPr>
              <w:t>万元</w:t>
            </w:r>
          </w:p>
        </w:tc>
      </w:tr>
      <w:tr w14:paraId="7783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35750228">
            <w:pPr>
              <w:pStyle w:val="2"/>
              <w:spacing w:after="0"/>
              <w:ind w:left="0" w:leftChars="0" w:firstLine="0" w:firstLineChars="0"/>
              <w:jc w:val="center"/>
            </w:pPr>
            <w:r>
              <w:rPr>
                <w:rFonts w:hint="eastAsia"/>
              </w:rPr>
              <w:t>统一社会</w:t>
            </w:r>
          </w:p>
          <w:p w14:paraId="64E07A77">
            <w:pPr>
              <w:pStyle w:val="2"/>
              <w:spacing w:after="0"/>
              <w:ind w:left="0" w:leftChars="0" w:firstLine="0" w:firstLineChars="0"/>
              <w:jc w:val="center"/>
            </w:pPr>
            <w:r>
              <w:rPr>
                <w:rFonts w:hint="eastAsia"/>
              </w:rPr>
              <w:t>信用代码</w:t>
            </w:r>
          </w:p>
        </w:tc>
        <w:tc>
          <w:tcPr>
            <w:tcW w:w="2493" w:type="dxa"/>
            <w:vAlign w:val="center"/>
          </w:tcPr>
          <w:p w14:paraId="12C72171">
            <w:pPr>
              <w:pStyle w:val="2"/>
              <w:spacing w:after="0"/>
              <w:ind w:left="0" w:leftChars="0"/>
              <w:jc w:val="center"/>
            </w:pPr>
          </w:p>
        </w:tc>
        <w:tc>
          <w:tcPr>
            <w:tcW w:w="1535" w:type="dxa"/>
            <w:vAlign w:val="center"/>
          </w:tcPr>
          <w:p w14:paraId="7C5AA957">
            <w:pPr>
              <w:pStyle w:val="2"/>
              <w:spacing w:after="0"/>
              <w:ind w:left="0" w:leftChars="0" w:firstLine="0" w:firstLineChars="0"/>
              <w:jc w:val="center"/>
            </w:pPr>
            <w:r>
              <w:rPr>
                <w:rFonts w:hint="eastAsia"/>
              </w:rPr>
              <w:t>成立日期</w:t>
            </w:r>
          </w:p>
        </w:tc>
        <w:tc>
          <w:tcPr>
            <w:tcW w:w="3032" w:type="dxa"/>
            <w:vAlign w:val="center"/>
          </w:tcPr>
          <w:p w14:paraId="3D1F5EC6">
            <w:pPr>
              <w:pStyle w:val="2"/>
              <w:spacing w:after="0"/>
              <w:ind w:left="0" w:leftChars="0" w:firstLine="1680" w:firstLineChars="800"/>
            </w:pPr>
          </w:p>
        </w:tc>
      </w:tr>
      <w:tr w14:paraId="1885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10E8BBAC">
            <w:pPr>
              <w:pStyle w:val="2"/>
              <w:spacing w:after="0"/>
              <w:ind w:left="0" w:leftChars="0" w:firstLine="0" w:firstLineChars="0"/>
              <w:jc w:val="center"/>
            </w:pPr>
            <w:r>
              <w:rPr>
                <w:rFonts w:hint="eastAsia"/>
              </w:rPr>
              <w:t>联系人</w:t>
            </w:r>
          </w:p>
        </w:tc>
        <w:tc>
          <w:tcPr>
            <w:tcW w:w="2493" w:type="dxa"/>
            <w:vAlign w:val="center"/>
          </w:tcPr>
          <w:p w14:paraId="4B747C24">
            <w:pPr>
              <w:pStyle w:val="2"/>
              <w:spacing w:after="0"/>
              <w:ind w:left="0" w:leftChars="0"/>
              <w:jc w:val="center"/>
            </w:pPr>
          </w:p>
        </w:tc>
        <w:tc>
          <w:tcPr>
            <w:tcW w:w="1535" w:type="dxa"/>
            <w:vAlign w:val="center"/>
          </w:tcPr>
          <w:p w14:paraId="4ECB55EE">
            <w:pPr>
              <w:pStyle w:val="2"/>
              <w:spacing w:after="0"/>
              <w:ind w:left="0" w:leftChars="0" w:firstLine="0" w:firstLineChars="0"/>
              <w:jc w:val="center"/>
            </w:pPr>
            <w:r>
              <w:rPr>
                <w:rFonts w:hint="eastAsia"/>
              </w:rPr>
              <w:t>联系电话</w:t>
            </w:r>
          </w:p>
        </w:tc>
        <w:tc>
          <w:tcPr>
            <w:tcW w:w="3032" w:type="dxa"/>
            <w:vAlign w:val="center"/>
          </w:tcPr>
          <w:p w14:paraId="69AC7808">
            <w:pPr>
              <w:pStyle w:val="2"/>
              <w:spacing w:after="0"/>
              <w:ind w:left="0" w:leftChars="0"/>
              <w:jc w:val="center"/>
            </w:pPr>
          </w:p>
        </w:tc>
      </w:tr>
      <w:tr w14:paraId="3F3C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5B3057FF">
            <w:pPr>
              <w:pStyle w:val="2"/>
              <w:spacing w:after="0"/>
              <w:ind w:left="0" w:leftChars="0" w:firstLine="0" w:firstLineChars="0"/>
              <w:jc w:val="center"/>
            </w:pPr>
            <w:r>
              <w:rPr>
                <w:rFonts w:hint="eastAsia"/>
              </w:rPr>
              <w:t>活动名称</w:t>
            </w:r>
          </w:p>
        </w:tc>
        <w:tc>
          <w:tcPr>
            <w:tcW w:w="2493" w:type="dxa"/>
            <w:vAlign w:val="center"/>
          </w:tcPr>
          <w:p w14:paraId="68ACB0CB">
            <w:pPr>
              <w:pStyle w:val="2"/>
              <w:spacing w:after="0"/>
              <w:ind w:left="0" w:leftChars="0"/>
              <w:jc w:val="center"/>
            </w:pPr>
          </w:p>
        </w:tc>
        <w:tc>
          <w:tcPr>
            <w:tcW w:w="1535" w:type="dxa"/>
            <w:vAlign w:val="center"/>
          </w:tcPr>
          <w:p w14:paraId="44074FCF">
            <w:pPr>
              <w:pStyle w:val="2"/>
              <w:spacing w:after="0"/>
              <w:ind w:left="0" w:leftChars="0" w:firstLine="0" w:firstLineChars="0"/>
              <w:jc w:val="center"/>
            </w:pPr>
            <w:r>
              <w:rPr>
                <w:rFonts w:hint="eastAsia"/>
              </w:rPr>
              <w:t>备案日期</w:t>
            </w:r>
          </w:p>
        </w:tc>
        <w:tc>
          <w:tcPr>
            <w:tcW w:w="3032" w:type="dxa"/>
            <w:vAlign w:val="center"/>
          </w:tcPr>
          <w:p w14:paraId="678D9FE6">
            <w:pPr>
              <w:pStyle w:val="2"/>
              <w:spacing w:after="0"/>
              <w:ind w:left="0" w:leftChars="0" w:firstLine="210" w:firstLineChars="100"/>
              <w:jc w:val="center"/>
            </w:pPr>
          </w:p>
        </w:tc>
      </w:tr>
      <w:tr w14:paraId="1A3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01261E81">
            <w:pPr>
              <w:pStyle w:val="2"/>
              <w:spacing w:after="0"/>
              <w:ind w:left="0" w:leftChars="0" w:firstLine="0" w:firstLineChars="0"/>
              <w:jc w:val="center"/>
            </w:pPr>
            <w:r>
              <w:rPr>
                <w:rFonts w:hint="eastAsia"/>
              </w:rPr>
              <w:t>活动日期</w:t>
            </w:r>
          </w:p>
        </w:tc>
        <w:tc>
          <w:tcPr>
            <w:tcW w:w="2493" w:type="dxa"/>
            <w:vAlign w:val="center"/>
          </w:tcPr>
          <w:p w14:paraId="2E6CDB4F">
            <w:pPr>
              <w:pStyle w:val="2"/>
              <w:spacing w:after="0"/>
              <w:ind w:left="0" w:leftChars="0" w:firstLine="0" w:firstLineChars="0"/>
              <w:jc w:val="center"/>
            </w:pPr>
          </w:p>
        </w:tc>
        <w:tc>
          <w:tcPr>
            <w:tcW w:w="1535" w:type="dxa"/>
            <w:vAlign w:val="center"/>
          </w:tcPr>
          <w:p w14:paraId="21263221">
            <w:pPr>
              <w:pStyle w:val="2"/>
              <w:spacing w:after="0"/>
              <w:ind w:left="0" w:leftChars="0" w:firstLine="0" w:firstLineChars="0"/>
              <w:jc w:val="center"/>
            </w:pPr>
            <w:r>
              <w:rPr>
                <w:rFonts w:hint="eastAsia"/>
              </w:rPr>
              <w:t>申请金额</w:t>
            </w:r>
          </w:p>
        </w:tc>
        <w:tc>
          <w:tcPr>
            <w:tcW w:w="3032" w:type="dxa"/>
            <w:vAlign w:val="center"/>
          </w:tcPr>
          <w:p w14:paraId="515DE574">
            <w:pPr>
              <w:pStyle w:val="2"/>
              <w:spacing w:after="0"/>
              <w:ind w:left="0" w:leftChars="0" w:firstLine="840" w:firstLineChars="400"/>
              <w:jc w:val="center"/>
            </w:pPr>
            <w:r>
              <w:rPr>
                <w:rFonts w:hint="eastAsia"/>
              </w:rPr>
              <w:t>万元</w:t>
            </w:r>
          </w:p>
        </w:tc>
      </w:tr>
      <w:tr w14:paraId="0C59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14:paraId="052AB32F">
            <w:pPr>
              <w:pStyle w:val="2"/>
              <w:spacing w:after="0"/>
              <w:ind w:left="0" w:leftChars="0" w:firstLine="210" w:firstLineChars="100"/>
            </w:pPr>
            <w:r>
              <w:rPr>
                <w:rFonts w:hint="eastAsia"/>
              </w:rPr>
              <w:t>银行账号</w:t>
            </w:r>
          </w:p>
        </w:tc>
        <w:tc>
          <w:tcPr>
            <w:tcW w:w="2493" w:type="dxa"/>
            <w:vAlign w:val="center"/>
          </w:tcPr>
          <w:p w14:paraId="5228C480">
            <w:pPr>
              <w:pStyle w:val="2"/>
              <w:spacing w:after="0"/>
              <w:ind w:left="0" w:leftChars="0"/>
              <w:jc w:val="center"/>
            </w:pPr>
          </w:p>
        </w:tc>
        <w:tc>
          <w:tcPr>
            <w:tcW w:w="1535" w:type="dxa"/>
            <w:vAlign w:val="center"/>
          </w:tcPr>
          <w:p w14:paraId="010745B6">
            <w:pPr>
              <w:pStyle w:val="2"/>
              <w:spacing w:after="0"/>
              <w:ind w:left="0" w:leftChars="0" w:firstLine="0" w:firstLineChars="0"/>
              <w:jc w:val="center"/>
            </w:pPr>
            <w:r>
              <w:rPr>
                <w:rFonts w:hint="eastAsia"/>
              </w:rPr>
              <w:t>开户行</w:t>
            </w:r>
          </w:p>
        </w:tc>
        <w:tc>
          <w:tcPr>
            <w:tcW w:w="3032" w:type="dxa"/>
            <w:vAlign w:val="center"/>
          </w:tcPr>
          <w:p w14:paraId="0F09F71D">
            <w:pPr>
              <w:pStyle w:val="2"/>
              <w:spacing w:after="0"/>
              <w:ind w:left="0" w:leftChars="0"/>
              <w:jc w:val="center"/>
            </w:pPr>
          </w:p>
        </w:tc>
      </w:tr>
      <w:tr w14:paraId="1CE5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14:paraId="6E6D9625">
            <w:pPr>
              <w:pStyle w:val="2"/>
              <w:ind w:left="0" w:leftChars="0" w:firstLine="0" w:firstLineChars="0"/>
              <w:jc w:val="center"/>
            </w:pPr>
            <w:r>
              <w:rPr>
                <w:rFonts w:hint="eastAsia"/>
              </w:rPr>
              <w:t>活动内容</w:t>
            </w:r>
          </w:p>
        </w:tc>
        <w:tc>
          <w:tcPr>
            <w:tcW w:w="7060" w:type="dxa"/>
            <w:gridSpan w:val="3"/>
            <w:vAlign w:val="center"/>
          </w:tcPr>
          <w:p w14:paraId="7D25F7FF">
            <w:pPr>
              <w:widowControl/>
              <w:rPr>
                <w:rFonts w:ascii="宋体" w:hAnsi="宋体" w:cs="宋体"/>
                <w:kern w:val="0"/>
                <w:sz w:val="24"/>
              </w:rPr>
            </w:pPr>
          </w:p>
          <w:p w14:paraId="34A7DF1C">
            <w:pPr>
              <w:widowControl/>
              <w:jc w:val="center"/>
            </w:pPr>
            <w:r>
              <w:rPr>
                <w:rFonts w:hint="eastAsia"/>
              </w:rPr>
              <w:t>（200字简要介绍）</w:t>
            </w:r>
          </w:p>
          <w:p w14:paraId="2726F72F">
            <w:pPr>
              <w:pStyle w:val="2"/>
              <w:jc w:val="center"/>
            </w:pPr>
          </w:p>
        </w:tc>
      </w:tr>
      <w:tr w14:paraId="0473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14:paraId="305A0400">
            <w:pPr>
              <w:widowControl/>
              <w:jc w:val="center"/>
            </w:pPr>
            <w:r>
              <w:rPr>
                <w:rFonts w:hint="eastAsia"/>
              </w:rPr>
              <w:t>申报单位</w:t>
            </w:r>
          </w:p>
          <w:p w14:paraId="08583E2F">
            <w:pPr>
              <w:pStyle w:val="2"/>
              <w:ind w:left="0" w:leftChars="0" w:firstLine="0" w:firstLineChars="0"/>
              <w:jc w:val="center"/>
            </w:pPr>
            <w:r>
              <w:rPr>
                <w:rFonts w:hint="eastAsia"/>
              </w:rPr>
              <w:t>真实性承诺</w:t>
            </w:r>
          </w:p>
        </w:tc>
        <w:tc>
          <w:tcPr>
            <w:tcW w:w="7060" w:type="dxa"/>
            <w:gridSpan w:val="3"/>
          </w:tcPr>
          <w:p w14:paraId="3C563DCF">
            <w:pPr>
              <w:widowControl/>
              <w:jc w:val="center"/>
            </w:pPr>
          </w:p>
          <w:p w14:paraId="538DF288">
            <w:pPr>
              <w:widowControl/>
              <w:jc w:val="center"/>
            </w:pPr>
          </w:p>
          <w:p w14:paraId="079E3E6D">
            <w:pPr>
              <w:snapToGrid w:val="0"/>
              <w:spacing w:line="560" w:lineRule="exact"/>
              <w:ind w:right="10"/>
              <w:jc w:val="center"/>
              <w:rPr>
                <w:rFonts w:ascii="宋体" w:hAnsi="宋体" w:cs="宋体"/>
                <w:kern w:val="0"/>
                <w:szCs w:val="21"/>
              </w:rPr>
            </w:pPr>
            <w:r>
              <w:rPr>
                <w:rFonts w:hint="eastAsia" w:ascii="宋体" w:hAnsi="宋体" w:cs="宋体"/>
                <w:kern w:val="0"/>
                <w:szCs w:val="21"/>
              </w:rPr>
              <w:t>本企业（机构）承诺提交的所有材料及相关数据真实，并对此负责。</w:t>
            </w:r>
          </w:p>
          <w:p w14:paraId="5CCD881B">
            <w:pPr>
              <w:snapToGrid w:val="0"/>
              <w:spacing w:line="560" w:lineRule="exact"/>
              <w:ind w:firstLine="420" w:firstLineChars="200"/>
              <w:rPr>
                <w:rFonts w:ascii="宋体" w:hAnsi="宋体" w:cs="宋体"/>
                <w:kern w:val="0"/>
                <w:szCs w:val="21"/>
              </w:rPr>
            </w:pPr>
            <w:r>
              <w:rPr>
                <w:rFonts w:hint="eastAsia" w:ascii="宋体" w:hAnsi="宋体" w:cs="宋体"/>
                <w:kern w:val="0"/>
                <w:szCs w:val="21"/>
              </w:rPr>
              <w:t xml:space="preserve">企业（机构）盖章：               </w:t>
            </w:r>
            <w:r>
              <w:rPr>
                <w:rFonts w:hint="eastAsia" w:ascii="宋体" w:hAnsi="宋体" w:cs="宋体"/>
                <w:kern w:val="0"/>
                <w:szCs w:val="21"/>
                <w:lang w:eastAsia="zh-CN"/>
              </w:rPr>
              <w:t>法定代表人</w:t>
            </w:r>
            <w:r>
              <w:rPr>
                <w:rFonts w:hint="eastAsia" w:ascii="宋体" w:hAnsi="宋体" w:cs="宋体"/>
                <w:kern w:val="0"/>
                <w:szCs w:val="21"/>
              </w:rPr>
              <w:t>（签字）：</w:t>
            </w:r>
          </w:p>
          <w:p w14:paraId="53EB499A">
            <w:pPr>
              <w:widowControl/>
              <w:jc w:val="center"/>
            </w:pPr>
            <w:r>
              <w:rPr>
                <w:rFonts w:hint="eastAsia" w:ascii="宋体" w:hAnsi="宋体" w:cs="宋体"/>
                <w:kern w:val="0"/>
                <w:szCs w:val="21"/>
              </w:rPr>
              <w:t xml:space="preserve">                                    年   月    日</w:t>
            </w:r>
          </w:p>
        </w:tc>
      </w:tr>
      <w:tr w14:paraId="558F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14:paraId="5BE7BC1D">
            <w:pPr>
              <w:widowControl/>
              <w:jc w:val="center"/>
            </w:pPr>
            <w:r>
              <w:rPr>
                <w:rFonts w:hint="eastAsia"/>
              </w:rPr>
              <w:t>审批机构</w:t>
            </w:r>
          </w:p>
          <w:p w14:paraId="642884E4">
            <w:pPr>
              <w:widowControl/>
              <w:jc w:val="center"/>
            </w:pPr>
            <w:r>
              <w:rPr>
                <w:rFonts w:hint="eastAsia"/>
              </w:rPr>
              <w:t>意见</w:t>
            </w:r>
          </w:p>
        </w:tc>
        <w:tc>
          <w:tcPr>
            <w:tcW w:w="7060" w:type="dxa"/>
            <w:gridSpan w:val="3"/>
            <w:vAlign w:val="center"/>
          </w:tcPr>
          <w:p w14:paraId="017F0F4D">
            <w:pPr>
              <w:jc w:val="center"/>
              <w:rPr>
                <w:rFonts w:ascii="宋体" w:hAnsi="宋体" w:cs="宋体"/>
              </w:rPr>
            </w:pPr>
          </w:p>
          <w:p w14:paraId="027AA2BE">
            <w:pPr>
              <w:widowControl/>
              <w:jc w:val="right"/>
              <w:rPr>
                <w:rFonts w:ascii="宋体" w:hAnsi="宋体" w:cs="宋体"/>
                <w:kern w:val="0"/>
                <w:szCs w:val="21"/>
              </w:rPr>
            </w:pPr>
          </w:p>
          <w:p w14:paraId="35C1F51E">
            <w:pPr>
              <w:widowControl/>
              <w:jc w:val="right"/>
              <w:rPr>
                <w:rFonts w:ascii="宋体" w:hAnsi="宋体" w:cs="宋体"/>
                <w:kern w:val="0"/>
                <w:szCs w:val="21"/>
              </w:rPr>
            </w:pPr>
          </w:p>
          <w:p w14:paraId="6CE557AC">
            <w:pPr>
              <w:widowControl/>
              <w:jc w:val="right"/>
              <w:rPr>
                <w:rFonts w:ascii="宋体" w:hAnsi="宋体" w:cs="宋体"/>
                <w:kern w:val="0"/>
                <w:szCs w:val="21"/>
              </w:rPr>
            </w:pPr>
          </w:p>
          <w:p w14:paraId="356155ED">
            <w:pPr>
              <w:widowControl/>
              <w:jc w:val="right"/>
              <w:rPr>
                <w:rFonts w:ascii="宋体" w:hAnsi="宋体" w:cs="宋体"/>
                <w:kern w:val="0"/>
                <w:szCs w:val="21"/>
              </w:rPr>
            </w:pPr>
            <w:r>
              <w:rPr>
                <w:rFonts w:hint="eastAsia" w:ascii="宋体" w:hAnsi="宋体" w:cs="宋体"/>
                <w:kern w:val="0"/>
                <w:szCs w:val="21"/>
              </w:rPr>
              <w:t>市人社局意见（盖章）</w:t>
            </w:r>
          </w:p>
          <w:p w14:paraId="722A2310">
            <w:pPr>
              <w:jc w:val="center"/>
            </w:pPr>
            <w:r>
              <w:rPr>
                <w:rFonts w:hint="eastAsia" w:ascii="宋体" w:hAnsi="宋体" w:cs="宋体"/>
                <w:kern w:val="0"/>
                <w:szCs w:val="21"/>
              </w:rPr>
              <w:t xml:space="preserve">                                             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r>
              <w:rPr>
                <w:rFonts w:hint="eastAsia" w:ascii="宋体" w:hAnsi="宋体" w:cs="宋体"/>
              </w:rPr>
              <w:t xml:space="preserve">   </w:t>
            </w:r>
          </w:p>
        </w:tc>
      </w:tr>
    </w:tbl>
    <w:p w14:paraId="10354823">
      <w:pPr>
        <w:rPr>
          <w:sz w:val="24"/>
        </w:rPr>
      </w:pPr>
      <w:r>
        <w:rPr>
          <w:rFonts w:hint="eastAsia" w:ascii="宋体" w:hAnsi="宋体"/>
          <w:szCs w:val="21"/>
        </w:rPr>
        <w:t>填表说明：本表一式3份。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ABB49-CEDA-45DD-87C2-2488145CF6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02BFACE-530C-41E9-8B61-7CBB1FF98F81}"/>
  </w:font>
  <w:font w:name="仿宋">
    <w:panose1 w:val="02010609060101010101"/>
    <w:charset w:val="86"/>
    <w:family w:val="modern"/>
    <w:pitch w:val="default"/>
    <w:sig w:usb0="800002BF" w:usb1="38CF7CFA" w:usb2="00000016" w:usb3="00000000" w:csb0="00040001" w:csb1="00000000"/>
    <w:embedRegular r:id="rId3" w:fontKey="{FB389072-4D11-4FB4-8316-269FCD9D5ECB}"/>
  </w:font>
  <w:font w:name="方正小标宋简体">
    <w:panose1 w:val="02000000000000000000"/>
    <w:charset w:val="86"/>
    <w:family w:val="script"/>
    <w:pitch w:val="default"/>
    <w:sig w:usb0="00000001" w:usb1="08000000" w:usb2="00000000" w:usb3="00000000" w:csb0="00040000" w:csb1="00000000"/>
    <w:embedRegular r:id="rId4" w:fontKey="{93FEF947-A059-49D2-A15A-8F854B55DF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GQ5MmQ4Y2MzYmI3ODhhZTkzMDVhMjJhM2VjZmUifQ=="/>
  </w:docVars>
  <w:rsids>
    <w:rsidRoot w:val="00937CAF"/>
    <w:rsid w:val="002F7143"/>
    <w:rsid w:val="00937CAF"/>
    <w:rsid w:val="00ED41BC"/>
    <w:rsid w:val="05722503"/>
    <w:rsid w:val="06562220"/>
    <w:rsid w:val="07CD60F4"/>
    <w:rsid w:val="093323A4"/>
    <w:rsid w:val="110C1E59"/>
    <w:rsid w:val="17CB3B7D"/>
    <w:rsid w:val="1BEC2FB3"/>
    <w:rsid w:val="1DC046F7"/>
    <w:rsid w:val="244C4A55"/>
    <w:rsid w:val="28280F43"/>
    <w:rsid w:val="2ED20584"/>
    <w:rsid w:val="2FF06D0B"/>
    <w:rsid w:val="37EF51D4"/>
    <w:rsid w:val="3D9C2FA3"/>
    <w:rsid w:val="3EAB0813"/>
    <w:rsid w:val="3EFDDF01"/>
    <w:rsid w:val="3EFF61B6"/>
    <w:rsid w:val="3F3B34B8"/>
    <w:rsid w:val="45E5444B"/>
    <w:rsid w:val="4CBF4B31"/>
    <w:rsid w:val="4D840AE8"/>
    <w:rsid w:val="50AC44E3"/>
    <w:rsid w:val="5AF86FDE"/>
    <w:rsid w:val="5B987303"/>
    <w:rsid w:val="61E85F44"/>
    <w:rsid w:val="634203B9"/>
    <w:rsid w:val="667E2206"/>
    <w:rsid w:val="6AC87C2F"/>
    <w:rsid w:val="6D2158E0"/>
    <w:rsid w:val="6E1F40EF"/>
    <w:rsid w:val="71463740"/>
    <w:rsid w:val="73FF6273"/>
    <w:rsid w:val="75543EF3"/>
    <w:rsid w:val="790068CB"/>
    <w:rsid w:val="7AFFA662"/>
    <w:rsid w:val="7B283BA2"/>
    <w:rsid w:val="7BFFD844"/>
    <w:rsid w:val="7D3D8C44"/>
    <w:rsid w:val="7E1C554A"/>
    <w:rsid w:val="7EEC8464"/>
    <w:rsid w:val="7FF6625D"/>
    <w:rsid w:val="7FFA31F2"/>
    <w:rsid w:val="AFFF4A18"/>
    <w:rsid w:val="E7F19CA6"/>
    <w:rsid w:val="F6735DEE"/>
    <w:rsid w:val="F9DB05A9"/>
    <w:rsid w:val="FA37D5F4"/>
    <w:rsid w:val="FFFF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927</Words>
  <Characters>940</Characters>
  <Lines>7</Lines>
  <Paragraphs>2</Paragraphs>
  <TotalTime>3</TotalTime>
  <ScaleCrop>false</ScaleCrop>
  <LinksUpToDate>false</LinksUpToDate>
  <CharactersWithSpaces>1056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史书</cp:lastModifiedBy>
  <cp:lastPrinted>2024-06-13T14:35:00Z</cp:lastPrinted>
  <dcterms:modified xsi:type="dcterms:W3CDTF">2025-09-18T01:14:37Z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6595158DD6194100A040B51692F4B152_13</vt:lpwstr>
  </property>
  <property fmtid="{D5CDD505-2E9C-101B-9397-08002B2CF9AE}" pid="4" name="KSOTemplateDocerSaveRecord">
    <vt:lpwstr>eyJoZGlkIjoiMGNlMGQ5MmQ4Y2MzYmI3ODhhZTkzMDVhMjJhM2VjZmUiLCJ1c2VySWQiOiIyMzIwMzQ2OTcifQ==</vt:lpwstr>
  </property>
</Properties>
</file>