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245" w:tblpY="82"/>
        <w:tblOverlap w:val="never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77D4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 w14:paraId="122B7674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273404E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CC221D6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548AE1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3F0242AA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FEF9630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5A4E2F6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8960DE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54D7BFD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</w:tbl>
    <w:p w14:paraId="5C4CF317">
      <w:pPr>
        <w:widowControl/>
        <w:spacing w:line="500" w:lineRule="exac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编号：</w:t>
      </w:r>
    </w:p>
    <w:p w14:paraId="299EAFA0">
      <w:pPr>
        <w:widowControl/>
        <w:spacing w:line="500" w:lineRule="exact"/>
        <w:rPr>
          <w:rFonts w:ascii="方正小标宋简体" w:hAnsi="宋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ascii="楷体_GB2312" w:hAnsi="宋体" w:eastAsia="楷体_GB2312" w:cs="宋体"/>
          <w:kern w:val="0"/>
          <w:sz w:val="32"/>
          <w:szCs w:val="21"/>
        </w:rPr>
        <w:t xml:space="preserve">   </w:t>
      </w:r>
    </w:p>
    <w:p w14:paraId="747EB97E">
      <w:pPr>
        <w:spacing w:line="580" w:lineRule="exact"/>
        <w:jc w:val="center"/>
        <w:rPr>
          <w:rFonts w:ascii="方正小标宋简体" w:eastAsia="方正小标宋简体" w:cs="宋体"/>
          <w:bCs/>
          <w:color w:val="05060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</w:rPr>
        <w:t>长春市</w:t>
      </w: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  <w:lang w:eastAsia="zh-CN"/>
        </w:rPr>
        <w:t>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  <w:lang w:eastAsia="zh-CN"/>
        </w:rPr>
        <w:t>层次人才购房补贴</w:t>
      </w:r>
      <w:r>
        <w:rPr>
          <w:rFonts w:hint="eastAsia" w:ascii="方正小标宋简体" w:hAnsi="宋体" w:eastAsia="方正小标宋简体" w:cs="宋体"/>
          <w:bCs/>
          <w:color w:val="050607"/>
          <w:kern w:val="0"/>
          <w:sz w:val="44"/>
          <w:szCs w:val="44"/>
        </w:rPr>
        <w:t>申报审批表</w:t>
      </w:r>
    </w:p>
    <w:p w14:paraId="35B2A2ED">
      <w:pPr>
        <w:tabs>
          <w:tab w:val="left" w:pos="8820"/>
        </w:tabs>
        <w:spacing w:afterLines="50" w:line="480" w:lineRule="exact"/>
        <w:ind w:right="-34" w:firstLine="218" w:firstLineChars="91"/>
        <w:rPr>
          <w:rFonts w:ascii="宋体" w:cs="宋体"/>
          <w:sz w:val="24"/>
        </w:rPr>
      </w:pPr>
    </w:p>
    <w:p w14:paraId="13D0C12F"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7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52"/>
        <w:gridCol w:w="44"/>
        <w:gridCol w:w="240"/>
        <w:gridCol w:w="72"/>
        <w:gridCol w:w="496"/>
        <w:gridCol w:w="712"/>
        <w:gridCol w:w="140"/>
        <w:gridCol w:w="96"/>
        <w:gridCol w:w="140"/>
        <w:gridCol w:w="344"/>
        <w:gridCol w:w="552"/>
        <w:gridCol w:w="172"/>
        <w:gridCol w:w="4"/>
        <w:gridCol w:w="1772"/>
      </w:tblGrid>
      <w:tr w14:paraId="2501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 w14:paraId="5FC5675E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 w14:paraId="6C03D2A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5D05AE4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 w14:paraId="42308F2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0FA1F8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4"/>
            <w:vAlign w:val="center"/>
          </w:tcPr>
          <w:p w14:paraId="40964C9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9052EE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4"/>
            <w:vAlign w:val="center"/>
          </w:tcPr>
          <w:p w14:paraId="543D592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14:paraId="09226C11"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 w14:paraId="28D7D3FE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 w14:paraId="449F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A3BCEA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08B45D9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FAD947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 w14:paraId="6CF0966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82CA67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4"/>
            <w:vAlign w:val="center"/>
          </w:tcPr>
          <w:p w14:paraId="0DBFB58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345FC2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4"/>
            <w:vAlign w:val="center"/>
          </w:tcPr>
          <w:p w14:paraId="3CE986A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7F52229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4B23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00506F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96E02C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3"/>
            <w:vAlign w:val="center"/>
          </w:tcPr>
          <w:p w14:paraId="53FC81DF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6614767B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4AC0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234097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5048E8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3"/>
            <w:vAlign w:val="center"/>
          </w:tcPr>
          <w:p w14:paraId="5B440AF9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7F014F3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6E8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15D8EC0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1A983A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3"/>
            <w:vAlign w:val="center"/>
          </w:tcPr>
          <w:p w14:paraId="1A9B043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50D4C207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4AE7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3E97CA7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E79359E"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6"/>
            <w:vAlign w:val="center"/>
          </w:tcPr>
          <w:p w14:paraId="0D8F49BB">
            <w:pPr>
              <w:ind w:firstLine="720" w:firstLineChars="3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家级领军人才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省部级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领军人才□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</w:t>
            </w:r>
          </w:p>
        </w:tc>
      </w:tr>
      <w:tr w14:paraId="3689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F65E42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68FD18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银行卡号</w:t>
            </w:r>
          </w:p>
        </w:tc>
        <w:tc>
          <w:tcPr>
            <w:tcW w:w="4556" w:type="dxa"/>
            <w:gridSpan w:val="12"/>
            <w:vAlign w:val="center"/>
          </w:tcPr>
          <w:p w14:paraId="69FE983E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47E39B55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 w14:paraId="2203A9C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 w14:paraId="15BE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1B7056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347084D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6"/>
            <w:vAlign w:val="center"/>
          </w:tcPr>
          <w:p w14:paraId="5F0D3FD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DCD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2CDCDCE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FAC0191"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6"/>
            <w:vAlign w:val="center"/>
          </w:tcPr>
          <w:p w14:paraId="4EEB8951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4"/>
            <w:vAlign w:val="center"/>
          </w:tcPr>
          <w:p w14:paraId="07A8E19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6"/>
            <w:vAlign w:val="center"/>
          </w:tcPr>
          <w:p w14:paraId="7ACF432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3D9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56" w:type="dxa"/>
            <w:vMerge w:val="continue"/>
            <w:vAlign w:val="center"/>
          </w:tcPr>
          <w:p w14:paraId="26630CD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5934C9B">
            <w:pPr>
              <w:jc w:val="both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是否为在长自购首套住房</w:t>
            </w:r>
          </w:p>
        </w:tc>
        <w:tc>
          <w:tcPr>
            <w:tcW w:w="2316" w:type="dxa"/>
            <w:gridSpan w:val="4"/>
            <w:vAlign w:val="center"/>
          </w:tcPr>
          <w:p w14:paraId="4D4E29D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1896" w:type="dxa"/>
            <w:gridSpan w:val="7"/>
            <w:vAlign w:val="center"/>
          </w:tcPr>
          <w:p w14:paraId="1CA9ADCF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在长首次缴纳社会保险时间</w:t>
            </w:r>
          </w:p>
        </w:tc>
        <w:tc>
          <w:tcPr>
            <w:tcW w:w="2844" w:type="dxa"/>
            <w:gridSpan w:val="5"/>
            <w:vAlign w:val="center"/>
          </w:tcPr>
          <w:p w14:paraId="6336F227">
            <w:pPr>
              <w:ind w:firstLine="720" w:firstLineChars="300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3DB9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656" w:type="dxa"/>
            <w:vMerge w:val="continue"/>
            <w:vAlign w:val="center"/>
          </w:tcPr>
          <w:p w14:paraId="16164FD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94BB597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6"/>
            <w:vAlign w:val="center"/>
          </w:tcPr>
          <w:p w14:paraId="4DD62420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6B3DC490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06C6420D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66B59EFB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105ADE1D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0EA896C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7B3EBB0D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0870590B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67A7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 w14:paraId="598F79CA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667D229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8"/>
            <w:vAlign w:val="center"/>
          </w:tcPr>
          <w:p w14:paraId="0259283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002280D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 w14:paraId="3458834E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D06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E14E24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016CDE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6"/>
            <w:vAlign w:val="center"/>
          </w:tcPr>
          <w:p w14:paraId="70FDC6F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4891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38E2467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BB9AB1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 w14:paraId="04ED66F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0FA987A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3"/>
            <w:vAlign w:val="center"/>
          </w:tcPr>
          <w:p w14:paraId="6C0D7D1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5296036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 w14:paraId="5170BAF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EC7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54FB97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EAA5BA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5"/>
            <w:vAlign w:val="center"/>
          </w:tcPr>
          <w:p w14:paraId="303ABF40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F600569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劳动合同</w:t>
            </w:r>
          </w:p>
          <w:p w14:paraId="72C4E926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8"/>
            <w:vAlign w:val="center"/>
          </w:tcPr>
          <w:p w14:paraId="3E038F5C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 w14:paraId="17D86401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448C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2382" w:type="dxa"/>
            <w:gridSpan w:val="3"/>
            <w:vAlign w:val="center"/>
          </w:tcPr>
          <w:p w14:paraId="70ACDF0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县市区（开发区）人力资源和社会保障部门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意见</w:t>
            </w:r>
          </w:p>
        </w:tc>
        <w:tc>
          <w:tcPr>
            <w:tcW w:w="7056" w:type="dxa"/>
            <w:gridSpan w:val="16"/>
            <w:vAlign w:val="center"/>
          </w:tcPr>
          <w:p w14:paraId="1F00A358">
            <w:pPr>
              <w:ind w:firstLine="480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438E8258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经审核，同意推荐申请人申请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高层次人才购房补贴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，并承诺申报信息准确、真实。</w:t>
            </w:r>
          </w:p>
          <w:p w14:paraId="0A0E442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05C64FFD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</w:p>
          <w:p w14:paraId="452DB24C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</w:p>
          <w:p w14:paraId="1F2355AB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</w:p>
          <w:p w14:paraId="7BF80706">
            <w:pPr>
              <w:ind w:firstLine="3840" w:firstLineChars="16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</w:tbl>
    <w:p w14:paraId="478C6468"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，市本级、区级和企业各留存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 w14:paraId="16D983E2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7EFD4A63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49248765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E2BB7A6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1A315DE7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4493EE18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6A174999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9165F26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1AF25A70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0C864086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07F7F764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 w14:paraId="5C5D650C">
      <w:pPr>
        <w:spacing w:line="360" w:lineRule="auto"/>
        <w:ind w:firstLine="48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  表  说  明</w:t>
      </w:r>
    </w:p>
    <w:p w14:paraId="67C73CA1">
      <w:pPr>
        <w:spacing w:line="360" w:lineRule="auto"/>
        <w:ind w:firstLine="480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非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打印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页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</w:t>
      </w:r>
    </w:p>
    <w:p w14:paraId="36EBFEB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、编号栏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编号由九位数字组成，从左到右第一、二位应填写年份后两位数字，第三、四位应填写企业所在城区（开发区）编号，后五位为申报人在所在城区（开发区）从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到</w:t>
      </w:r>
      <w:r>
        <w:rPr>
          <w:rFonts w:ascii="仿宋" w:hAnsi="仿宋" w:eastAsia="仿宋" w:cs="仿宋"/>
          <w:bCs/>
          <w:sz w:val="24"/>
          <w:szCs w:val="24"/>
        </w:rPr>
        <w:t>99999</w:t>
      </w:r>
      <w:r>
        <w:rPr>
          <w:rFonts w:hint="eastAsia" w:ascii="仿宋" w:hAnsi="仿宋" w:eastAsia="仿宋" w:cs="仿宋"/>
          <w:bCs/>
          <w:sz w:val="24"/>
          <w:szCs w:val="24"/>
        </w:rPr>
        <w:t>的顺序号。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经审批合格后，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)。</w:t>
      </w:r>
    </w:p>
    <w:p w14:paraId="56196BD0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市本级：</w:t>
      </w:r>
      <w:r>
        <w:rPr>
          <w:rFonts w:ascii="仿宋" w:hAnsi="仿宋" w:eastAsia="仿宋" w:cs="仿宋"/>
          <w:bCs/>
          <w:sz w:val="24"/>
          <w:szCs w:val="24"/>
        </w:rPr>
        <w:t xml:space="preserve">01    </w:t>
      </w:r>
      <w:r>
        <w:rPr>
          <w:rFonts w:hint="eastAsia" w:ascii="仿宋" w:hAnsi="仿宋" w:eastAsia="仿宋" w:cs="仿宋"/>
          <w:bCs/>
          <w:sz w:val="24"/>
          <w:szCs w:val="24"/>
        </w:rPr>
        <w:t>朝阳区：</w:t>
      </w:r>
      <w:r>
        <w:rPr>
          <w:rFonts w:ascii="仿宋" w:hAnsi="仿宋" w:eastAsia="仿宋" w:cs="仿宋"/>
          <w:bCs/>
          <w:sz w:val="24"/>
          <w:szCs w:val="24"/>
        </w:rPr>
        <w:t xml:space="preserve">02    </w:t>
      </w:r>
      <w:r>
        <w:rPr>
          <w:rFonts w:hint="eastAsia" w:ascii="仿宋" w:hAnsi="仿宋" w:eastAsia="仿宋" w:cs="仿宋"/>
          <w:bCs/>
          <w:sz w:val="24"/>
          <w:szCs w:val="24"/>
        </w:rPr>
        <w:t>宽城区：</w:t>
      </w:r>
      <w:r>
        <w:rPr>
          <w:rFonts w:ascii="仿宋" w:hAnsi="仿宋" w:eastAsia="仿宋" w:cs="仿宋"/>
          <w:bCs/>
          <w:sz w:val="24"/>
          <w:szCs w:val="24"/>
        </w:rPr>
        <w:t xml:space="preserve">03   </w:t>
      </w:r>
      <w:r>
        <w:rPr>
          <w:rFonts w:hint="eastAsia" w:ascii="仿宋" w:hAnsi="仿宋" w:eastAsia="仿宋" w:cs="仿宋"/>
          <w:bCs/>
          <w:sz w:val="24"/>
          <w:szCs w:val="24"/>
        </w:rPr>
        <w:t>南关区：</w:t>
      </w:r>
      <w:r>
        <w:rPr>
          <w:rFonts w:ascii="仿宋" w:hAnsi="仿宋" w:eastAsia="仿宋" w:cs="仿宋"/>
          <w:bCs/>
          <w:sz w:val="24"/>
          <w:szCs w:val="24"/>
        </w:rPr>
        <w:t xml:space="preserve">04   </w:t>
      </w:r>
      <w:r>
        <w:rPr>
          <w:rFonts w:hint="eastAsia" w:ascii="仿宋" w:hAnsi="仿宋" w:eastAsia="仿宋" w:cs="仿宋"/>
          <w:bCs/>
          <w:sz w:val="24"/>
          <w:szCs w:val="24"/>
        </w:rPr>
        <w:t>二道区：</w:t>
      </w:r>
      <w:r>
        <w:rPr>
          <w:rFonts w:ascii="仿宋" w:hAnsi="仿宋" w:eastAsia="仿宋" w:cs="仿宋"/>
          <w:bCs/>
          <w:sz w:val="24"/>
          <w:szCs w:val="24"/>
        </w:rPr>
        <w:t>05</w:t>
      </w:r>
    </w:p>
    <w:p w14:paraId="2B852EC9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绿园区：</w:t>
      </w:r>
      <w:r>
        <w:rPr>
          <w:rFonts w:ascii="仿宋" w:hAnsi="仿宋" w:eastAsia="仿宋" w:cs="仿宋"/>
          <w:bCs/>
          <w:sz w:val="24"/>
          <w:szCs w:val="24"/>
        </w:rPr>
        <w:t xml:space="preserve">06    </w:t>
      </w:r>
      <w:r>
        <w:rPr>
          <w:rFonts w:hint="eastAsia" w:ascii="仿宋" w:hAnsi="仿宋" w:eastAsia="仿宋" w:cs="仿宋"/>
          <w:bCs/>
          <w:sz w:val="24"/>
          <w:szCs w:val="24"/>
        </w:rPr>
        <w:t>双阳区：</w:t>
      </w:r>
      <w:r>
        <w:rPr>
          <w:rFonts w:ascii="仿宋" w:hAnsi="仿宋" w:eastAsia="仿宋" w:cs="仿宋"/>
          <w:bCs/>
          <w:sz w:val="24"/>
          <w:szCs w:val="24"/>
        </w:rPr>
        <w:t xml:space="preserve">07    </w:t>
      </w:r>
      <w:r>
        <w:rPr>
          <w:rFonts w:hint="eastAsia" w:ascii="仿宋" w:hAnsi="仿宋" w:eastAsia="仿宋" w:cs="仿宋"/>
          <w:bCs/>
          <w:sz w:val="24"/>
          <w:szCs w:val="24"/>
        </w:rPr>
        <w:t>九台区：</w:t>
      </w:r>
      <w:r>
        <w:rPr>
          <w:rFonts w:ascii="仿宋" w:hAnsi="仿宋" w:eastAsia="仿宋" w:cs="仿宋"/>
          <w:bCs/>
          <w:sz w:val="24"/>
          <w:szCs w:val="24"/>
        </w:rPr>
        <w:t xml:space="preserve">08   </w:t>
      </w:r>
      <w:r>
        <w:rPr>
          <w:rFonts w:hint="eastAsia" w:ascii="仿宋" w:hAnsi="仿宋" w:eastAsia="仿宋" w:cs="仿宋"/>
          <w:bCs/>
          <w:sz w:val="24"/>
          <w:szCs w:val="24"/>
        </w:rPr>
        <w:t>经开区：</w:t>
      </w:r>
      <w:r>
        <w:rPr>
          <w:rFonts w:ascii="仿宋" w:hAnsi="仿宋" w:eastAsia="仿宋" w:cs="仿宋"/>
          <w:bCs/>
          <w:sz w:val="24"/>
          <w:szCs w:val="24"/>
        </w:rPr>
        <w:t xml:space="preserve">09   </w:t>
      </w:r>
      <w:r>
        <w:rPr>
          <w:rFonts w:hint="eastAsia" w:ascii="仿宋" w:hAnsi="仿宋" w:eastAsia="仿宋" w:cs="仿宋"/>
          <w:bCs/>
          <w:sz w:val="24"/>
          <w:szCs w:val="24"/>
        </w:rPr>
        <w:t>汽开区：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</w:p>
    <w:p w14:paraId="239FE108">
      <w:pPr>
        <w:spacing w:line="360" w:lineRule="auto"/>
        <w:ind w:firstLine="480" w:firstLineChars="200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净月区：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莲花山：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长春新区：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 中韩（长春）国际示范区14</w:t>
      </w:r>
    </w:p>
    <w:p w14:paraId="09509540"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 w14:paraId="69969BAC">
      <w:pPr>
        <w:numPr>
          <w:ilvl w:val="0"/>
          <w:numId w:val="1"/>
        </w:num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 w14:paraId="5AB49ED8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 w14:paraId="656B65CD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 w14:paraId="0834682A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对应的人才</w:t>
      </w:r>
      <w:r>
        <w:rPr>
          <w:rFonts w:hint="eastAsia" w:ascii="仿宋" w:hAnsi="仿宋" w:eastAsia="仿宋" w:cs="仿宋"/>
          <w:bCs/>
          <w:sz w:val="24"/>
          <w:szCs w:val="24"/>
        </w:rPr>
        <w:t>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35B5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Cs/>
          <w:sz w:val="24"/>
        </w:rPr>
        <w:t>银行卡号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</w:t>
      </w:r>
      <w:r>
        <w:rPr>
          <w:rFonts w:hint="eastAsia" w:ascii="仿宋" w:hAnsi="仿宋" w:eastAsia="仿宋" w:cs="仿宋"/>
          <w:bCs/>
          <w:sz w:val="24"/>
          <w:lang w:eastAsia="zh-CN"/>
        </w:rPr>
        <w:t>有的</w:t>
      </w:r>
      <w:r>
        <w:rPr>
          <w:rFonts w:hint="eastAsia" w:ascii="仿宋" w:hAnsi="仿宋" w:eastAsia="仿宋" w:cs="仿宋"/>
          <w:bCs/>
          <w:sz w:val="24"/>
        </w:rPr>
        <w:t>银行卡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I类卡</w:t>
      </w:r>
      <w:r>
        <w:rPr>
          <w:rFonts w:hint="eastAsia" w:ascii="仿宋" w:hAnsi="仿宋" w:eastAsia="仿宋" w:cs="仿宋"/>
          <w:bCs/>
          <w:sz w:val="24"/>
          <w:lang w:eastAsia="zh-CN"/>
        </w:rPr>
        <w:t>）卡号，并详细填写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54CBB4E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8、在长自购首套住房：指是否第一次在长春市域内购房。</w:t>
      </w:r>
    </w:p>
    <w:p w14:paraId="7CA5828F"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9、在长首次缴纳社会保险时间：指第一次在长春市缴纳社会保险的时间。</w:t>
      </w:r>
    </w:p>
    <w:p w14:paraId="27E97224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国内外顶尖人才和国家级领军人才填写。</w:t>
      </w:r>
    </w:p>
    <w:p w14:paraId="095647E7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应填写企业全称，单位地址应为企业工商注册地址（如不一致，需说明）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7BA82F23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应填写申报人所在企业的法人，法人需与企业（单位）工商执照法人一致。</w:t>
      </w:r>
    </w:p>
    <w:p w14:paraId="137066FF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为申报企业（单位）负责申报工作的人员情况。</w:t>
      </w:r>
    </w:p>
    <w:p w14:paraId="2F03875B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AD5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616585" cy="2413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F20B8">
                          <w:pPr>
                            <w:pStyle w:val="5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65pt;height:19pt;width:48.55pt;mso-position-horizontal:outside;mso-position-horizontal-relative:margin;z-index:251659264;mso-width-relative:page;mso-height-relative:page;" filled="f" stroked="f" coordsize="21600,21600" o:gfxdata="UEsDBAoAAAAAAIdO4kAAAAAAAAAAAAAAAAAEAAAAZHJzL1BLAwQUAAAACACHTuJAgczvuNYAAAAG&#10;AQAADwAAAGRycy9kb3ducmV2LnhtbE2PzU7DMBCE70i8g7WVuLV2gmhpGqdCCE5IiDQcODrxNoka&#10;r0Ps/vD2LKdyHM1o5pt8e3GDOOEUek8akoUCgdR421Or4bN6nT+CCNGQNYMn1PCDAbbF7U1uMuvP&#10;VOJpF1vBJRQyo6GLccykDE2HzoSFH5HY2/vJmchyaqWdzJnL3SBTpZbSmZ54oTMjPnfYHHZHp+Hp&#10;i8qX/vu9/ij3ZV9Va0Vvy4PWd7NEbUBEvMRrGP7wGR0KZqr9kWwQgwY+EjXM04d7EGyvVwmImmPp&#10;CmSRy//4xS9QSwMEFAAAAAgAh07iQBWYIHe9AQAAdAMAAA4AAABkcnMvZTJvRG9jLnhtbK1TzY7T&#10;MBC+I/EOlu/USaHVKmq6EqoWISFAWvYBXMduLPlPHrdJXwDegBMX7jxXn4Oxm3ZhueyBizOZmXzz&#10;fd84q9vRGnKQEbR3La1nFSXSCd9pt2vpw5e7VzeUQOKu48Y72dKjBHq7fvliNYRGzn3vTScjQRAH&#10;zRBa2qcUGsZA9NJymPkgHRaVj5YnfI071kU+ILo1bF5VSzb42IXohQTA7OZcpBNifA6gV0oLufFi&#10;b6VLZ9QoDU8oCXodgK4LW6WkSJ+UApmIaSkqTeXEIRhv88nWK97sIg+9FhMF/hwKTzRZrh0OvUJt&#10;eOJkH/U/UFaL6MGrNBPesrOQ4giqqKsn3tz3PMiiBa2GcDUd/h+s+Hj4HInu8CZQ4rjFhZ++fzv9&#10;+HX6+ZXU1XyRHRoCNNh4H7A1jW/9mLunPGAyCx9VtPmJkgjW0d/j1V85JiIwuayXi5sFJQJL8zf1&#10;66r4zx4/DhHSO+ktyUFLI66vuMoPHyDhQGy9tORZzt9pY8oKjfsrgY05wzLzM8McpXE7TrS3vjui&#10;GvPeoZn5YlyCeAm2l2Afot715eZkChkIl1HITBcnb/vP99L1+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zO+41gAAAAYBAAAPAAAAAAAAAAEAIAAAACIAAABkcnMvZG93bnJldi54bWxQSwEC&#10;FAAUAAAACACHTuJAFZggd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AF20B8">
                    <w:pPr>
                      <w:pStyle w:val="5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5EEC8"/>
    <w:multiLevelType w:val="singleLevel"/>
    <w:tmpl w:val="B7B5EE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IyZjNmODQzODgwNDU0ZDhlMGE0NTJiNzhmYjMifQ=="/>
  </w:docVars>
  <w:rsids>
    <w:rsidRoot w:val="31732EA4"/>
    <w:rsid w:val="00085C67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27920E3"/>
    <w:rsid w:val="09927178"/>
    <w:rsid w:val="0C133550"/>
    <w:rsid w:val="0DD66823"/>
    <w:rsid w:val="0E1E0CED"/>
    <w:rsid w:val="0FAB182E"/>
    <w:rsid w:val="0FE52C46"/>
    <w:rsid w:val="11522445"/>
    <w:rsid w:val="13A4522B"/>
    <w:rsid w:val="14CE0280"/>
    <w:rsid w:val="1A206B3F"/>
    <w:rsid w:val="1A391AFF"/>
    <w:rsid w:val="1B7C04C0"/>
    <w:rsid w:val="1BCC4436"/>
    <w:rsid w:val="1FB51221"/>
    <w:rsid w:val="20627AA7"/>
    <w:rsid w:val="2190405F"/>
    <w:rsid w:val="24674A4E"/>
    <w:rsid w:val="2C49734D"/>
    <w:rsid w:val="31732EA4"/>
    <w:rsid w:val="34D30C6A"/>
    <w:rsid w:val="3565416D"/>
    <w:rsid w:val="37766E60"/>
    <w:rsid w:val="3C0838DD"/>
    <w:rsid w:val="3F6755C8"/>
    <w:rsid w:val="3FC43CC1"/>
    <w:rsid w:val="4495519E"/>
    <w:rsid w:val="47EA5BC1"/>
    <w:rsid w:val="491F3D99"/>
    <w:rsid w:val="497E2169"/>
    <w:rsid w:val="4A62480A"/>
    <w:rsid w:val="4DB91021"/>
    <w:rsid w:val="504D4DAE"/>
    <w:rsid w:val="50BF231E"/>
    <w:rsid w:val="5243672A"/>
    <w:rsid w:val="55337C2B"/>
    <w:rsid w:val="57A02BA1"/>
    <w:rsid w:val="5864650A"/>
    <w:rsid w:val="5E5A632C"/>
    <w:rsid w:val="5FF13BFC"/>
    <w:rsid w:val="63030E26"/>
    <w:rsid w:val="637B07C9"/>
    <w:rsid w:val="64933D88"/>
    <w:rsid w:val="655A0699"/>
    <w:rsid w:val="672A50E2"/>
    <w:rsid w:val="69554881"/>
    <w:rsid w:val="6A2C0C6C"/>
    <w:rsid w:val="6B681321"/>
    <w:rsid w:val="6D535020"/>
    <w:rsid w:val="6F3D7E3D"/>
    <w:rsid w:val="6FCF2347"/>
    <w:rsid w:val="70357746"/>
    <w:rsid w:val="711D2411"/>
    <w:rsid w:val="74742F31"/>
    <w:rsid w:val="768821D4"/>
    <w:rsid w:val="77335D56"/>
    <w:rsid w:val="787976DA"/>
    <w:rsid w:val="78A52083"/>
    <w:rsid w:val="7AB97F81"/>
    <w:rsid w:val="7BD54F59"/>
    <w:rsid w:val="7D16529A"/>
    <w:rsid w:val="7DFE68B0"/>
    <w:rsid w:val="7EBD271C"/>
    <w:rsid w:val="7EF00745"/>
    <w:rsid w:val="EF3DA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langchao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920</Words>
  <Characters>944</Characters>
  <Lines>0</Lines>
  <Paragraphs>0</Paragraphs>
  <TotalTime>11</TotalTime>
  <ScaleCrop>false</ScaleCrop>
  <LinksUpToDate>false</LinksUpToDate>
  <CharactersWithSpaces>1131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2018-04-03T14:45:00Z</dcterms:created>
  <dc:creator>改革家</dc:creator>
  <cp:lastModifiedBy>郭修平</cp:lastModifiedBy>
  <cp:lastPrinted>2019-05-16T16:15:00Z</cp:lastPrinted>
  <dcterms:modified xsi:type="dcterms:W3CDTF">2025-10-15T01:26:20Z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5E96BB065E7446D3AB296875AAE06A18</vt:lpwstr>
  </property>
  <property fmtid="{D5CDD505-2E9C-101B-9397-08002B2CF9AE}" pid="4" name="KSOTemplateDocerSaveRecord">
    <vt:lpwstr>eyJoZGlkIjoiNTViNjQ3MzhmOTc3YmQ4NzNkNWYxMmRiYzBmNzg1Y2YiLCJ1c2VySWQiOiI0MTAzNTAzOTcifQ==</vt:lpwstr>
  </property>
</Properties>
</file>